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11EFBD" w14:textId="069B9C52" w:rsidR="00680A43" w:rsidRDefault="00680A43">
      <w:pPr>
        <w:pStyle w:val="BodyText"/>
        <w:rPr>
          <w:rFonts w:ascii="Times New Roman"/>
          <w:sz w:val="20"/>
        </w:rPr>
      </w:pPr>
    </w:p>
    <w:p w14:paraId="0526CF19" w14:textId="77777777" w:rsidR="00680A43" w:rsidRDefault="00121472">
      <w:pPr>
        <w:spacing w:before="196"/>
        <w:ind w:left="2741" w:right="2376"/>
        <w:jc w:val="center"/>
        <w:rPr>
          <w:sz w:val="28"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57C55B22" wp14:editId="4946126D">
            <wp:simplePos x="0" y="0"/>
            <wp:positionH relativeFrom="page">
              <wp:posOffset>411480</wp:posOffset>
            </wp:positionH>
            <wp:positionV relativeFrom="paragraph">
              <wp:posOffset>-143013</wp:posOffset>
            </wp:positionV>
            <wp:extent cx="1255672" cy="620382"/>
            <wp:effectExtent l="0" t="0" r="0" b="0"/>
            <wp:wrapNone/>
            <wp:docPr id="1" name="image1.jpeg" descr="A picture containing text, clipart  Description automatically generated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5672" cy="6203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Croissance et services communautaires, Saint John</w:t>
      </w:r>
    </w:p>
    <w:p w14:paraId="3CE3B6B8" w14:textId="410614FF" w:rsidR="00680A43" w:rsidRDefault="00121472">
      <w:pPr>
        <w:pStyle w:val="Title"/>
      </w:pPr>
      <w:r>
        <w:t>DEMANDE DE RÉSERVATION POUR DES TOURNOIS OU ÉVÉNEMENTS – SAISON 202</w:t>
      </w:r>
      <w:r w:rsidR="000F4405">
        <w:t>6</w:t>
      </w:r>
    </w:p>
    <w:tbl>
      <w:tblPr>
        <w:tblpPr w:leftFromText="180" w:rightFromText="180" w:vertAnchor="text" w:tblpY="49"/>
        <w:tblW w:w="1116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0"/>
        <w:gridCol w:w="9180"/>
      </w:tblGrid>
      <w:tr w:rsidR="00D6055F" w14:paraId="787CAD93" w14:textId="77777777" w:rsidTr="11B5F78F">
        <w:trPr>
          <w:trHeight w:val="537"/>
        </w:trPr>
        <w:tc>
          <w:tcPr>
            <w:tcW w:w="1980" w:type="dxa"/>
            <w:shd w:val="clear" w:color="auto" w:fill="E7E6E6"/>
          </w:tcPr>
          <w:p w14:paraId="0601A7B7" w14:textId="77777777" w:rsidR="00D6055F" w:rsidRDefault="00D6055F" w:rsidP="00D6055F">
            <w:pPr>
              <w:pStyle w:val="TableParagraph"/>
              <w:spacing w:before="6"/>
              <w:ind w:left="112"/>
              <w:rPr>
                <w:sz w:val="24"/>
              </w:rPr>
            </w:pPr>
            <w:r>
              <w:rPr>
                <w:sz w:val="24"/>
              </w:rPr>
              <w:t>Événement :</w:t>
            </w:r>
          </w:p>
        </w:tc>
        <w:tc>
          <w:tcPr>
            <w:tcW w:w="9180" w:type="dxa"/>
          </w:tcPr>
          <w:p w14:paraId="088BDBD2" w14:textId="77777777" w:rsidR="00D6055F" w:rsidRDefault="00D6055F" w:rsidP="00D6055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6055F" w14:paraId="15C6678E" w14:textId="77777777" w:rsidTr="11B5F78F">
        <w:trPr>
          <w:trHeight w:val="1031"/>
        </w:trPr>
        <w:tc>
          <w:tcPr>
            <w:tcW w:w="1980" w:type="dxa"/>
            <w:shd w:val="clear" w:color="auto" w:fill="E7E6E6"/>
          </w:tcPr>
          <w:p w14:paraId="621BD9A2" w14:textId="77777777" w:rsidR="00D6055F" w:rsidRDefault="00D6055F" w:rsidP="00D6055F">
            <w:pPr>
              <w:pStyle w:val="TableParagraph"/>
              <w:spacing w:before="6" w:line="290" w:lineRule="exact"/>
              <w:ind w:left="112"/>
              <w:rPr>
                <w:sz w:val="24"/>
              </w:rPr>
            </w:pPr>
            <w:r>
              <w:rPr>
                <w:sz w:val="24"/>
              </w:rPr>
              <w:t>Organisateur :</w:t>
            </w:r>
          </w:p>
          <w:p w14:paraId="61791828" w14:textId="77777777" w:rsidR="00D6055F" w:rsidRDefault="00D6055F" w:rsidP="00D6055F">
            <w:pPr>
              <w:pStyle w:val="TableParagraph"/>
              <w:spacing w:line="217" w:lineRule="exact"/>
              <w:ind w:left="112"/>
              <w:rPr>
                <w:sz w:val="18"/>
              </w:rPr>
            </w:pPr>
            <w:r>
              <w:rPr>
                <w:sz w:val="18"/>
              </w:rPr>
              <w:t>(Ligue/entreprise)</w:t>
            </w:r>
          </w:p>
        </w:tc>
        <w:tc>
          <w:tcPr>
            <w:tcW w:w="9180" w:type="dxa"/>
          </w:tcPr>
          <w:p w14:paraId="7DA09D7B" w14:textId="77777777" w:rsidR="00D6055F" w:rsidRDefault="00D6055F" w:rsidP="00D6055F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ECC12BB" w14:textId="159110C8" w:rsidR="00680A43" w:rsidRDefault="00680A43" w:rsidP="11B5F78F">
      <w:pPr>
        <w:pStyle w:val="BodyText"/>
        <w:spacing w:before="1"/>
        <w:rPr>
          <w:b/>
          <w:bCs/>
          <w:sz w:val="27"/>
          <w:szCs w:val="27"/>
        </w:rPr>
      </w:pPr>
    </w:p>
    <w:tbl>
      <w:tblPr>
        <w:tblW w:w="0" w:type="auto"/>
        <w:tblInd w:w="3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49"/>
        <w:gridCol w:w="1276"/>
        <w:gridCol w:w="1134"/>
        <w:gridCol w:w="1275"/>
        <w:gridCol w:w="1560"/>
        <w:gridCol w:w="1275"/>
        <w:gridCol w:w="1134"/>
        <w:gridCol w:w="1321"/>
      </w:tblGrid>
      <w:tr w:rsidR="00680A43" w14:paraId="212E50D5" w14:textId="77777777">
        <w:trPr>
          <w:trHeight w:val="285"/>
        </w:trPr>
        <w:tc>
          <w:tcPr>
            <w:tcW w:w="10624" w:type="dxa"/>
            <w:gridSpan w:val="8"/>
          </w:tcPr>
          <w:p w14:paraId="25F7741D" w14:textId="77777777" w:rsidR="00680A43" w:rsidRDefault="00121472">
            <w:pPr>
              <w:pStyle w:val="TableParagraph"/>
              <w:spacing w:before="20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Renseignement de deux représentants principaux</w:t>
            </w:r>
          </w:p>
        </w:tc>
      </w:tr>
      <w:tr w:rsidR="00680A43" w14:paraId="446114E1" w14:textId="77777777" w:rsidTr="005A4A5E">
        <w:trPr>
          <w:trHeight w:val="244"/>
        </w:trPr>
        <w:tc>
          <w:tcPr>
            <w:tcW w:w="1649" w:type="dxa"/>
            <w:shd w:val="clear" w:color="auto" w:fill="E7E6E6"/>
          </w:tcPr>
          <w:p w14:paraId="08DFBC1F" w14:textId="77777777" w:rsidR="00680A43" w:rsidRDefault="00121472">
            <w:pPr>
              <w:pStyle w:val="TableParagraph"/>
              <w:spacing w:line="224" w:lineRule="exact"/>
              <w:ind w:left="112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z w:val="20"/>
                <w:vertAlign w:val="superscript"/>
              </w:rPr>
              <w:t>er</w:t>
            </w:r>
            <w:r>
              <w:rPr>
                <w:sz w:val="20"/>
              </w:rPr>
              <w:t> nom</w:t>
            </w:r>
          </w:p>
        </w:tc>
        <w:tc>
          <w:tcPr>
            <w:tcW w:w="3685" w:type="dxa"/>
            <w:gridSpan w:val="3"/>
          </w:tcPr>
          <w:p w14:paraId="0A40A258" w14:textId="4B4CDA60" w:rsidR="00680A43" w:rsidRDefault="00680A4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shd w:val="clear" w:color="auto" w:fill="E7E6E6"/>
          </w:tcPr>
          <w:p w14:paraId="6CA0BC78" w14:textId="77777777" w:rsidR="00680A43" w:rsidRDefault="00121472">
            <w:pPr>
              <w:pStyle w:val="TableParagraph"/>
              <w:spacing w:line="224" w:lineRule="exact"/>
              <w:ind w:left="11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z w:val="20"/>
                <w:vertAlign w:val="superscript"/>
              </w:rPr>
              <w:t>e</w:t>
            </w:r>
            <w:r>
              <w:rPr>
                <w:sz w:val="20"/>
              </w:rPr>
              <w:t> nom</w:t>
            </w:r>
          </w:p>
        </w:tc>
        <w:tc>
          <w:tcPr>
            <w:tcW w:w="3730" w:type="dxa"/>
            <w:gridSpan w:val="3"/>
          </w:tcPr>
          <w:p w14:paraId="6D6B31C4" w14:textId="5DAD9DF0" w:rsidR="00680A43" w:rsidRDefault="00680A4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80A43" w14:paraId="57D1382E" w14:textId="77777777" w:rsidTr="005A4A5E">
        <w:trPr>
          <w:trHeight w:val="244"/>
        </w:trPr>
        <w:tc>
          <w:tcPr>
            <w:tcW w:w="1649" w:type="dxa"/>
            <w:shd w:val="clear" w:color="auto" w:fill="E7E6E6"/>
          </w:tcPr>
          <w:p w14:paraId="5B6ACC23" w14:textId="77777777" w:rsidR="00680A43" w:rsidRDefault="00121472">
            <w:pPr>
              <w:pStyle w:val="TableParagraph"/>
              <w:spacing w:line="224" w:lineRule="exact"/>
              <w:ind w:left="112"/>
              <w:rPr>
                <w:sz w:val="20"/>
              </w:rPr>
            </w:pPr>
            <w:r>
              <w:rPr>
                <w:sz w:val="20"/>
              </w:rPr>
              <w:t>Adresse</w:t>
            </w:r>
          </w:p>
        </w:tc>
        <w:tc>
          <w:tcPr>
            <w:tcW w:w="3685" w:type="dxa"/>
            <w:gridSpan w:val="3"/>
          </w:tcPr>
          <w:p w14:paraId="2B2630BC" w14:textId="1B6D4DC2" w:rsidR="00680A43" w:rsidRDefault="00680A4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shd w:val="clear" w:color="auto" w:fill="E7E6E6"/>
          </w:tcPr>
          <w:p w14:paraId="732863DA" w14:textId="77777777" w:rsidR="00680A43" w:rsidRDefault="00121472">
            <w:pPr>
              <w:pStyle w:val="TableParagraph"/>
              <w:spacing w:line="224" w:lineRule="exact"/>
              <w:ind w:left="113"/>
              <w:rPr>
                <w:sz w:val="20"/>
              </w:rPr>
            </w:pPr>
            <w:r>
              <w:rPr>
                <w:sz w:val="20"/>
              </w:rPr>
              <w:t>Adresse</w:t>
            </w:r>
          </w:p>
        </w:tc>
        <w:tc>
          <w:tcPr>
            <w:tcW w:w="3730" w:type="dxa"/>
            <w:gridSpan w:val="3"/>
          </w:tcPr>
          <w:p w14:paraId="6F8B8DF1" w14:textId="77777777" w:rsidR="00680A43" w:rsidRDefault="00680A4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80A43" w14:paraId="01B3373A" w14:textId="77777777" w:rsidTr="005A4A5E">
        <w:trPr>
          <w:trHeight w:val="242"/>
        </w:trPr>
        <w:tc>
          <w:tcPr>
            <w:tcW w:w="1649" w:type="dxa"/>
            <w:shd w:val="clear" w:color="auto" w:fill="E7E6E6"/>
          </w:tcPr>
          <w:p w14:paraId="106530A1" w14:textId="77777777" w:rsidR="00680A43" w:rsidRDefault="00121472">
            <w:pPr>
              <w:pStyle w:val="TableParagraph"/>
              <w:spacing w:line="222" w:lineRule="exact"/>
              <w:ind w:left="112"/>
              <w:rPr>
                <w:sz w:val="20"/>
              </w:rPr>
            </w:pPr>
            <w:r>
              <w:rPr>
                <w:sz w:val="20"/>
              </w:rPr>
              <w:t>Ville</w:t>
            </w:r>
          </w:p>
        </w:tc>
        <w:tc>
          <w:tcPr>
            <w:tcW w:w="3685" w:type="dxa"/>
            <w:gridSpan w:val="3"/>
          </w:tcPr>
          <w:p w14:paraId="150743E4" w14:textId="0C34C381" w:rsidR="00680A43" w:rsidRDefault="00680A4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shd w:val="clear" w:color="auto" w:fill="E7E6E6"/>
          </w:tcPr>
          <w:p w14:paraId="52C44C88" w14:textId="77777777" w:rsidR="00680A43" w:rsidRDefault="00121472">
            <w:pPr>
              <w:pStyle w:val="TableParagraph"/>
              <w:spacing w:line="222" w:lineRule="exact"/>
              <w:ind w:left="113"/>
              <w:rPr>
                <w:sz w:val="20"/>
              </w:rPr>
            </w:pPr>
            <w:r>
              <w:rPr>
                <w:sz w:val="20"/>
              </w:rPr>
              <w:t>Ville</w:t>
            </w:r>
          </w:p>
        </w:tc>
        <w:tc>
          <w:tcPr>
            <w:tcW w:w="3730" w:type="dxa"/>
            <w:gridSpan w:val="3"/>
          </w:tcPr>
          <w:p w14:paraId="4FB8DAEB" w14:textId="77777777" w:rsidR="00680A43" w:rsidRDefault="00680A4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80A43" w14:paraId="78E80166" w14:textId="77777777" w:rsidTr="005A4A5E">
        <w:trPr>
          <w:trHeight w:val="244"/>
        </w:trPr>
        <w:tc>
          <w:tcPr>
            <w:tcW w:w="1649" w:type="dxa"/>
            <w:shd w:val="clear" w:color="auto" w:fill="E7E6E6"/>
          </w:tcPr>
          <w:p w14:paraId="535A54FB" w14:textId="77777777" w:rsidR="00680A43" w:rsidRDefault="00121472">
            <w:pPr>
              <w:pStyle w:val="TableParagraph"/>
              <w:spacing w:line="224" w:lineRule="exact"/>
              <w:ind w:left="112"/>
              <w:rPr>
                <w:sz w:val="20"/>
              </w:rPr>
            </w:pPr>
            <w:r>
              <w:rPr>
                <w:sz w:val="20"/>
              </w:rPr>
              <w:t>Code postal</w:t>
            </w:r>
          </w:p>
        </w:tc>
        <w:tc>
          <w:tcPr>
            <w:tcW w:w="3685" w:type="dxa"/>
            <w:gridSpan w:val="3"/>
          </w:tcPr>
          <w:p w14:paraId="4B7B01C5" w14:textId="39F9364D" w:rsidR="00680A43" w:rsidRDefault="00661F4F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</w:t>
            </w:r>
          </w:p>
        </w:tc>
        <w:tc>
          <w:tcPr>
            <w:tcW w:w="1560" w:type="dxa"/>
            <w:shd w:val="clear" w:color="auto" w:fill="E7E6E6"/>
          </w:tcPr>
          <w:p w14:paraId="48FFB237" w14:textId="77777777" w:rsidR="00680A43" w:rsidRDefault="00121472">
            <w:pPr>
              <w:pStyle w:val="TableParagraph"/>
              <w:spacing w:line="224" w:lineRule="exact"/>
              <w:ind w:left="113"/>
              <w:rPr>
                <w:sz w:val="20"/>
              </w:rPr>
            </w:pPr>
            <w:r>
              <w:rPr>
                <w:sz w:val="20"/>
              </w:rPr>
              <w:t>Code postal</w:t>
            </w:r>
          </w:p>
        </w:tc>
        <w:tc>
          <w:tcPr>
            <w:tcW w:w="3730" w:type="dxa"/>
            <w:gridSpan w:val="3"/>
          </w:tcPr>
          <w:p w14:paraId="1464C50B" w14:textId="77777777" w:rsidR="00680A43" w:rsidRDefault="00680A4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80A43" w14:paraId="24A22398" w14:textId="77777777" w:rsidTr="005A4A5E">
        <w:trPr>
          <w:trHeight w:val="242"/>
        </w:trPr>
        <w:tc>
          <w:tcPr>
            <w:tcW w:w="1649" w:type="dxa"/>
            <w:vMerge w:val="restart"/>
            <w:shd w:val="clear" w:color="auto" w:fill="E7E6E6"/>
          </w:tcPr>
          <w:p w14:paraId="778A8E0D" w14:textId="77777777" w:rsidR="00680A43" w:rsidRDefault="00121472">
            <w:pPr>
              <w:pStyle w:val="TableParagraph"/>
              <w:spacing w:line="238" w:lineRule="exact"/>
              <w:ind w:left="112" w:right="525"/>
              <w:rPr>
                <w:sz w:val="20"/>
              </w:rPr>
            </w:pPr>
            <w:r>
              <w:rPr>
                <w:sz w:val="20"/>
              </w:rPr>
              <w:t>Téléphone (domicile)</w:t>
            </w:r>
          </w:p>
        </w:tc>
        <w:tc>
          <w:tcPr>
            <w:tcW w:w="1276" w:type="dxa"/>
            <w:vMerge w:val="restart"/>
          </w:tcPr>
          <w:p w14:paraId="19788D6C" w14:textId="0EC05847" w:rsidR="00680A43" w:rsidRDefault="00680A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  <w:shd w:val="clear" w:color="auto" w:fill="E7E6E6"/>
          </w:tcPr>
          <w:p w14:paraId="40D63616" w14:textId="77777777" w:rsidR="00680A43" w:rsidRDefault="00121472" w:rsidP="005A4A5E">
            <w:pPr>
              <w:pStyle w:val="TableParagraph"/>
              <w:spacing w:line="222" w:lineRule="exact"/>
              <w:ind w:left="91" w:right="73"/>
              <w:rPr>
                <w:sz w:val="20"/>
              </w:rPr>
            </w:pPr>
            <w:r>
              <w:rPr>
                <w:sz w:val="20"/>
              </w:rPr>
              <w:t>Travail</w:t>
            </w:r>
          </w:p>
        </w:tc>
        <w:tc>
          <w:tcPr>
            <w:tcW w:w="1275" w:type="dxa"/>
          </w:tcPr>
          <w:p w14:paraId="74E5B943" w14:textId="77777777" w:rsidR="00680A43" w:rsidRDefault="00680A4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vMerge w:val="restart"/>
            <w:shd w:val="clear" w:color="auto" w:fill="E7E6E6"/>
          </w:tcPr>
          <w:p w14:paraId="2C01464A" w14:textId="77777777" w:rsidR="00680A43" w:rsidRDefault="00121472">
            <w:pPr>
              <w:pStyle w:val="TableParagraph"/>
              <w:spacing w:line="238" w:lineRule="exact"/>
              <w:ind w:left="113" w:right="528"/>
              <w:rPr>
                <w:sz w:val="20"/>
              </w:rPr>
            </w:pPr>
            <w:r>
              <w:rPr>
                <w:sz w:val="20"/>
              </w:rPr>
              <w:t>Téléphone (domicile)</w:t>
            </w:r>
          </w:p>
        </w:tc>
        <w:tc>
          <w:tcPr>
            <w:tcW w:w="1275" w:type="dxa"/>
            <w:vMerge w:val="restart"/>
          </w:tcPr>
          <w:p w14:paraId="47F23D9A" w14:textId="77777777" w:rsidR="00680A43" w:rsidRDefault="00680A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  <w:shd w:val="clear" w:color="auto" w:fill="E7E6E6"/>
          </w:tcPr>
          <w:p w14:paraId="33322A0B" w14:textId="77777777" w:rsidR="00680A43" w:rsidRDefault="00121472">
            <w:pPr>
              <w:pStyle w:val="TableParagraph"/>
              <w:spacing w:line="222" w:lineRule="exact"/>
              <w:ind w:left="115"/>
              <w:rPr>
                <w:sz w:val="20"/>
              </w:rPr>
            </w:pPr>
            <w:r>
              <w:rPr>
                <w:sz w:val="20"/>
              </w:rPr>
              <w:t>Travail</w:t>
            </w:r>
          </w:p>
        </w:tc>
        <w:tc>
          <w:tcPr>
            <w:tcW w:w="1321" w:type="dxa"/>
          </w:tcPr>
          <w:p w14:paraId="2683AD75" w14:textId="77777777" w:rsidR="00680A43" w:rsidRDefault="00680A4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80A43" w14:paraId="15C01609" w14:textId="77777777" w:rsidTr="005A4A5E">
        <w:trPr>
          <w:trHeight w:val="244"/>
        </w:trPr>
        <w:tc>
          <w:tcPr>
            <w:tcW w:w="1649" w:type="dxa"/>
            <w:vMerge/>
            <w:tcBorders>
              <w:top w:val="nil"/>
            </w:tcBorders>
            <w:shd w:val="clear" w:color="auto" w:fill="E7E6E6"/>
          </w:tcPr>
          <w:p w14:paraId="7B3C39A2" w14:textId="77777777" w:rsidR="00680A43" w:rsidRDefault="00680A43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14:paraId="507BFDA0" w14:textId="77777777" w:rsidR="00680A43" w:rsidRDefault="00680A43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shd w:val="clear" w:color="auto" w:fill="E7E6E6"/>
          </w:tcPr>
          <w:p w14:paraId="3FBDD40B" w14:textId="77777777" w:rsidR="00680A43" w:rsidRDefault="00121472" w:rsidP="005A4A5E">
            <w:pPr>
              <w:pStyle w:val="TableParagraph"/>
              <w:spacing w:line="224" w:lineRule="exact"/>
              <w:ind w:left="91" w:right="217"/>
              <w:rPr>
                <w:sz w:val="20"/>
              </w:rPr>
            </w:pPr>
            <w:r>
              <w:rPr>
                <w:sz w:val="20"/>
              </w:rPr>
              <w:t>Cellulaire</w:t>
            </w:r>
          </w:p>
        </w:tc>
        <w:tc>
          <w:tcPr>
            <w:tcW w:w="1275" w:type="dxa"/>
          </w:tcPr>
          <w:p w14:paraId="707C7991" w14:textId="77777777" w:rsidR="00680A43" w:rsidRDefault="00680A4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  <w:shd w:val="clear" w:color="auto" w:fill="E7E6E6"/>
          </w:tcPr>
          <w:p w14:paraId="7250AC21" w14:textId="77777777" w:rsidR="00680A43" w:rsidRDefault="00680A43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</w:tcPr>
          <w:p w14:paraId="1BE862F4" w14:textId="77777777" w:rsidR="00680A43" w:rsidRDefault="00680A43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shd w:val="clear" w:color="auto" w:fill="E7E6E6"/>
          </w:tcPr>
          <w:p w14:paraId="3D28F2F2" w14:textId="77777777" w:rsidR="00680A43" w:rsidRDefault="00121472">
            <w:pPr>
              <w:pStyle w:val="TableParagraph"/>
              <w:spacing w:line="224" w:lineRule="exact"/>
              <w:ind w:left="115"/>
              <w:rPr>
                <w:sz w:val="20"/>
              </w:rPr>
            </w:pPr>
            <w:r>
              <w:rPr>
                <w:sz w:val="20"/>
              </w:rPr>
              <w:t>Cellulaire</w:t>
            </w:r>
          </w:p>
        </w:tc>
        <w:tc>
          <w:tcPr>
            <w:tcW w:w="1321" w:type="dxa"/>
          </w:tcPr>
          <w:p w14:paraId="66FD129E" w14:textId="77777777" w:rsidR="00680A43" w:rsidRDefault="00680A4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80A43" w14:paraId="5ADB707D" w14:textId="77777777" w:rsidTr="005A4A5E">
        <w:trPr>
          <w:trHeight w:val="244"/>
        </w:trPr>
        <w:tc>
          <w:tcPr>
            <w:tcW w:w="1649" w:type="dxa"/>
            <w:shd w:val="clear" w:color="auto" w:fill="E7E6E6"/>
          </w:tcPr>
          <w:p w14:paraId="051A1A8F" w14:textId="77777777" w:rsidR="00680A43" w:rsidRDefault="00121472">
            <w:pPr>
              <w:pStyle w:val="TableParagraph"/>
              <w:spacing w:line="224" w:lineRule="exact"/>
              <w:ind w:left="112"/>
              <w:rPr>
                <w:sz w:val="20"/>
              </w:rPr>
            </w:pPr>
            <w:r>
              <w:rPr>
                <w:sz w:val="20"/>
              </w:rPr>
              <w:t xml:space="preserve">Courriel </w:t>
            </w:r>
          </w:p>
        </w:tc>
        <w:tc>
          <w:tcPr>
            <w:tcW w:w="3685" w:type="dxa"/>
            <w:gridSpan w:val="3"/>
          </w:tcPr>
          <w:p w14:paraId="557997C5" w14:textId="2AC82701" w:rsidR="00680A43" w:rsidRDefault="00680A4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shd w:val="clear" w:color="auto" w:fill="E7E6E6"/>
          </w:tcPr>
          <w:p w14:paraId="34C046C5" w14:textId="77777777" w:rsidR="00680A43" w:rsidRDefault="00121472">
            <w:pPr>
              <w:pStyle w:val="TableParagraph"/>
              <w:spacing w:line="224" w:lineRule="exact"/>
              <w:ind w:left="113"/>
              <w:rPr>
                <w:sz w:val="20"/>
              </w:rPr>
            </w:pPr>
            <w:r>
              <w:rPr>
                <w:sz w:val="20"/>
              </w:rPr>
              <w:t xml:space="preserve">Courriel </w:t>
            </w:r>
          </w:p>
        </w:tc>
        <w:tc>
          <w:tcPr>
            <w:tcW w:w="3730" w:type="dxa"/>
            <w:gridSpan w:val="3"/>
          </w:tcPr>
          <w:p w14:paraId="4F67C41D" w14:textId="77777777" w:rsidR="00680A43" w:rsidRDefault="00680A43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2F775117" w14:textId="77777777" w:rsidR="00680A43" w:rsidRDefault="00680A43">
      <w:pPr>
        <w:pStyle w:val="BodyText"/>
        <w:spacing w:before="2"/>
        <w:rPr>
          <w:b/>
        </w:rPr>
      </w:pPr>
    </w:p>
    <w:tbl>
      <w:tblPr>
        <w:tblW w:w="0" w:type="auto"/>
        <w:tblInd w:w="331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57"/>
        <w:gridCol w:w="2657"/>
        <w:gridCol w:w="2655"/>
        <w:gridCol w:w="2660"/>
      </w:tblGrid>
      <w:tr w:rsidR="00680A43" w14:paraId="22CF86DA" w14:textId="77777777" w:rsidTr="11B5F78F">
        <w:trPr>
          <w:trHeight w:val="342"/>
        </w:trPr>
        <w:tc>
          <w:tcPr>
            <w:tcW w:w="10629" w:type="dxa"/>
            <w:gridSpan w:val="4"/>
            <w:shd w:val="clear" w:color="auto" w:fill="D9D9D9" w:themeFill="background1" w:themeFillShade="D9"/>
          </w:tcPr>
          <w:p w14:paraId="0F6EA57E" w14:textId="77777777" w:rsidR="00680A43" w:rsidRDefault="00121472">
            <w:pPr>
              <w:pStyle w:val="TableParagraph"/>
              <w:spacing w:line="323" w:lineRule="exact"/>
              <w:ind w:left="4420" w:right="4408"/>
              <w:jc w:val="center"/>
              <w:rPr>
                <w:sz w:val="28"/>
              </w:rPr>
            </w:pPr>
            <w:r>
              <w:rPr>
                <w:sz w:val="28"/>
              </w:rPr>
              <w:t>Détails de la réservation</w:t>
            </w:r>
          </w:p>
        </w:tc>
      </w:tr>
      <w:tr w:rsidR="00680A43" w14:paraId="40C45582" w14:textId="77777777" w:rsidTr="11B5F78F">
        <w:trPr>
          <w:trHeight w:val="268"/>
        </w:trPr>
        <w:tc>
          <w:tcPr>
            <w:tcW w:w="2657" w:type="dxa"/>
          </w:tcPr>
          <w:p w14:paraId="0E7515E4" w14:textId="77777777" w:rsidR="00680A43" w:rsidRDefault="00121472">
            <w:pPr>
              <w:pStyle w:val="TableParagraph"/>
              <w:spacing w:line="248" w:lineRule="exact"/>
              <w:ind w:left="112"/>
            </w:pPr>
            <w:r>
              <w:t>Préférence(s) de terrain</w:t>
            </w:r>
          </w:p>
        </w:tc>
        <w:tc>
          <w:tcPr>
            <w:tcW w:w="2657" w:type="dxa"/>
          </w:tcPr>
          <w:p w14:paraId="3CD58440" w14:textId="77777777" w:rsidR="00680A43" w:rsidRDefault="00121472">
            <w:pPr>
              <w:pStyle w:val="TableParagraph"/>
              <w:spacing w:line="248" w:lineRule="exact"/>
              <w:ind w:left="112"/>
            </w:pPr>
            <w:r>
              <w:t>Date de début/Date de fin</w:t>
            </w:r>
          </w:p>
        </w:tc>
        <w:tc>
          <w:tcPr>
            <w:tcW w:w="2655" w:type="dxa"/>
          </w:tcPr>
          <w:p w14:paraId="663F5C78" w14:textId="77777777" w:rsidR="00680A43" w:rsidRDefault="00121472">
            <w:pPr>
              <w:pStyle w:val="TableParagraph"/>
              <w:spacing w:line="248" w:lineRule="exact"/>
              <w:ind w:left="107"/>
            </w:pPr>
            <w:r>
              <w:t>Jour(s) de la semaine</w:t>
            </w:r>
          </w:p>
        </w:tc>
        <w:tc>
          <w:tcPr>
            <w:tcW w:w="2660" w:type="dxa"/>
          </w:tcPr>
          <w:p w14:paraId="27CB63E7" w14:textId="77777777" w:rsidR="00680A43" w:rsidRDefault="00121472">
            <w:pPr>
              <w:pStyle w:val="TableParagraph"/>
              <w:spacing w:line="248" w:lineRule="exact"/>
              <w:ind w:left="106"/>
            </w:pPr>
            <w:r>
              <w:t>Horaire</w:t>
            </w:r>
          </w:p>
        </w:tc>
      </w:tr>
      <w:tr w:rsidR="00680A43" w14:paraId="4FCDC301" w14:textId="77777777" w:rsidTr="11B5F78F">
        <w:trPr>
          <w:trHeight w:val="268"/>
        </w:trPr>
        <w:tc>
          <w:tcPr>
            <w:tcW w:w="2657" w:type="dxa"/>
          </w:tcPr>
          <w:p w14:paraId="471125BB" w14:textId="5051BA51" w:rsidR="00680A43" w:rsidRDefault="00680A43">
            <w:pPr>
              <w:pStyle w:val="TableParagraph"/>
              <w:spacing w:line="248" w:lineRule="exact"/>
              <w:ind w:left="112"/>
            </w:pPr>
          </w:p>
        </w:tc>
        <w:tc>
          <w:tcPr>
            <w:tcW w:w="2657" w:type="dxa"/>
          </w:tcPr>
          <w:p w14:paraId="77E1580A" w14:textId="7D724051" w:rsidR="00680A43" w:rsidRDefault="00680A4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55" w:type="dxa"/>
          </w:tcPr>
          <w:p w14:paraId="1AFB610F" w14:textId="7ED1FA89" w:rsidR="00680A43" w:rsidRDefault="00680A4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60" w:type="dxa"/>
          </w:tcPr>
          <w:p w14:paraId="38C745CE" w14:textId="4276E080" w:rsidR="00680A43" w:rsidRDefault="00680A4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80A43" w14:paraId="3406535D" w14:textId="77777777" w:rsidTr="11B5F78F">
        <w:trPr>
          <w:trHeight w:val="266"/>
        </w:trPr>
        <w:tc>
          <w:tcPr>
            <w:tcW w:w="2657" w:type="dxa"/>
          </w:tcPr>
          <w:p w14:paraId="23BEEF08" w14:textId="06CE9251" w:rsidR="00680A43" w:rsidRDefault="00680A43" w:rsidP="009C3B0B">
            <w:pPr>
              <w:pStyle w:val="TableParagraph"/>
              <w:spacing w:line="246" w:lineRule="exact"/>
            </w:pPr>
          </w:p>
        </w:tc>
        <w:tc>
          <w:tcPr>
            <w:tcW w:w="2657" w:type="dxa"/>
          </w:tcPr>
          <w:p w14:paraId="6EE4CE6F" w14:textId="397DDFB2" w:rsidR="00680A43" w:rsidRDefault="00680A4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55" w:type="dxa"/>
          </w:tcPr>
          <w:p w14:paraId="5AD071EE" w14:textId="0366E107" w:rsidR="00680A43" w:rsidRDefault="00680A4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60" w:type="dxa"/>
          </w:tcPr>
          <w:p w14:paraId="09AFB02D" w14:textId="245FD8AE" w:rsidR="00680A43" w:rsidRDefault="00680A4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80A43" w14:paraId="3278536E" w14:textId="77777777" w:rsidTr="11B5F78F">
        <w:trPr>
          <w:trHeight w:val="268"/>
        </w:trPr>
        <w:tc>
          <w:tcPr>
            <w:tcW w:w="2657" w:type="dxa"/>
          </w:tcPr>
          <w:p w14:paraId="2B37E19E" w14:textId="77777777" w:rsidR="00680A43" w:rsidRDefault="00680A4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57" w:type="dxa"/>
          </w:tcPr>
          <w:p w14:paraId="19D724B2" w14:textId="77777777" w:rsidR="00680A43" w:rsidRDefault="00680A4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55" w:type="dxa"/>
          </w:tcPr>
          <w:p w14:paraId="6DA78047" w14:textId="77777777" w:rsidR="00680A43" w:rsidRDefault="00680A4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60" w:type="dxa"/>
          </w:tcPr>
          <w:p w14:paraId="4DF105CC" w14:textId="77777777" w:rsidR="00680A43" w:rsidRDefault="00680A4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80A43" w14:paraId="2E0CE5DE" w14:textId="77777777" w:rsidTr="11B5F78F">
        <w:trPr>
          <w:trHeight w:val="268"/>
        </w:trPr>
        <w:tc>
          <w:tcPr>
            <w:tcW w:w="10629" w:type="dxa"/>
            <w:gridSpan w:val="4"/>
          </w:tcPr>
          <w:p w14:paraId="4D256127" w14:textId="33DA7F36" w:rsidR="00680A43" w:rsidRDefault="00121472">
            <w:pPr>
              <w:pStyle w:val="TableParagraph"/>
              <w:spacing w:line="248" w:lineRule="exact"/>
              <w:ind w:left="112"/>
            </w:pPr>
            <w:r>
              <w:t xml:space="preserve">Demandes de services : (Frais supplémentaires pour les garnitures : 75 $ par garniture, éclairage prolongé, filets, etc.) </w:t>
            </w:r>
          </w:p>
        </w:tc>
      </w:tr>
      <w:tr w:rsidR="00680A43" w14:paraId="596038C8" w14:textId="77777777" w:rsidTr="11B5F78F">
        <w:trPr>
          <w:trHeight w:val="268"/>
        </w:trPr>
        <w:tc>
          <w:tcPr>
            <w:tcW w:w="10629" w:type="dxa"/>
            <w:gridSpan w:val="4"/>
          </w:tcPr>
          <w:p w14:paraId="3FDB412D" w14:textId="77777777" w:rsidR="00680A43" w:rsidRDefault="00680A4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80A43" w14:paraId="07462139" w14:textId="77777777" w:rsidTr="11B5F78F">
        <w:trPr>
          <w:trHeight w:val="270"/>
        </w:trPr>
        <w:tc>
          <w:tcPr>
            <w:tcW w:w="10629" w:type="dxa"/>
            <w:gridSpan w:val="4"/>
          </w:tcPr>
          <w:p w14:paraId="2C48FE07" w14:textId="77777777" w:rsidR="00680A43" w:rsidRDefault="00680A43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2D41E1D" w14:textId="414F0C9D" w:rsidR="00680A43" w:rsidRDefault="2A19B759" w:rsidP="0257CA5A">
      <w:pPr>
        <w:pStyle w:val="BodyText"/>
        <w:numPr>
          <w:ilvl w:val="0"/>
          <w:numId w:val="1"/>
        </w:numPr>
        <w:spacing w:before="4" w:after="1"/>
        <w:rPr>
          <w:lang w:val="fr"/>
        </w:rPr>
      </w:pPr>
      <w:r w:rsidRPr="0257CA5A">
        <w:rPr>
          <w:rFonts w:asciiTheme="minorHAnsi" w:eastAsiaTheme="minorEastAsia" w:hAnsiTheme="minorHAnsi" w:cstheme="minorBidi"/>
          <w:color w:val="1F1F1F"/>
          <w:sz w:val="20"/>
          <w:szCs w:val="20"/>
          <w:lang w:val="fr"/>
        </w:rPr>
        <w:t xml:space="preserve">Je </w:t>
      </w:r>
      <w:r w:rsidR="27257659" w:rsidRPr="0257CA5A">
        <w:rPr>
          <w:color w:val="000000" w:themeColor="text1"/>
          <w:lang w:val="fr"/>
        </w:rPr>
        <w:t>soumettrai le budget de l'événement et les frais d'inscription anticipés de l'équipe pour vérification par le personnel.</w:t>
      </w:r>
      <w:r w:rsidR="27257659" w:rsidRPr="0257CA5A">
        <w:rPr>
          <w:b/>
          <w:bCs/>
          <w:color w:val="000000" w:themeColor="text1"/>
          <w:lang w:val="fr"/>
        </w:rPr>
        <w:t xml:space="preserve"> (Si les documents ne sont pas fournis par le personnel, les réservations seront identifiées comme étant à but lucratif - le taux horaire de collecte de fonds s'appliquera, ou l'événement sera annulé)</w:t>
      </w:r>
    </w:p>
    <w:tbl>
      <w:tblPr>
        <w:tblW w:w="10891" w:type="dxa"/>
        <w:tblInd w:w="331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0"/>
        <w:gridCol w:w="3684"/>
        <w:gridCol w:w="852"/>
        <w:gridCol w:w="5505"/>
      </w:tblGrid>
      <w:tr w:rsidR="00680A43" w14:paraId="699326CD" w14:textId="77777777" w:rsidTr="11B5F78F">
        <w:trPr>
          <w:trHeight w:val="1005"/>
        </w:trPr>
        <w:tc>
          <w:tcPr>
            <w:tcW w:w="10891" w:type="dxa"/>
            <w:gridSpan w:val="4"/>
          </w:tcPr>
          <w:p w14:paraId="0E93FB4E" w14:textId="5C3E8C2C" w:rsidR="00680A43" w:rsidRDefault="00121472" w:rsidP="11B5F78F">
            <w:pPr>
              <w:pStyle w:val="TableParagraph"/>
              <w:spacing w:before="1"/>
              <w:ind w:left="112"/>
              <w:rPr>
                <w:b/>
                <w:bCs/>
              </w:rPr>
            </w:pPr>
            <w:r w:rsidRPr="11B5F78F">
              <w:rPr>
                <w:b/>
                <w:bCs/>
                <w:u w:val="single"/>
              </w:rPr>
              <w:t>Exigences en matière d’indemnisation et d’assurance</w:t>
            </w:r>
          </w:p>
          <w:p w14:paraId="5E1C9EB9" w14:textId="42BDF2D3" w:rsidR="00680A43" w:rsidRDefault="009C3B0B" w:rsidP="11B5F78F">
            <w:pPr>
              <w:pStyle w:val="TableParagraph"/>
              <w:tabs>
                <w:tab w:val="left" w:pos="358"/>
              </w:tabs>
              <w:spacing w:before="3"/>
            </w:pPr>
            <w:r>
              <w:rPr>
                <w:rFonts w:ascii="Times New Roman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62DFC3D" wp14:editId="031DA129">
                      <wp:simplePos x="0" y="0"/>
                      <wp:positionH relativeFrom="column">
                        <wp:posOffset>88265</wp:posOffset>
                      </wp:positionH>
                      <wp:positionV relativeFrom="paragraph">
                        <wp:posOffset>31115</wp:posOffset>
                      </wp:positionV>
                      <wp:extent cx="66675" cy="95250"/>
                      <wp:effectExtent l="0" t="0" r="28575" b="19050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675" cy="95250"/>
                              </a:xfrm>
                              <a:prstGeom prst="rect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pic="http://schemas.openxmlformats.org/drawingml/2006/picture" xmlns:a="http://schemas.openxmlformats.org/drawingml/2006/main">
                  <w:pict w14:anchorId="30C6BDFE">
                    <v:rect id="Rectangle 3" style="position:absolute;margin-left:6.95pt;margin-top:2.45pt;width:5.25pt;height: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13]" strokeweight="1pt" w14:anchorId="2B8B39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"/>
                  </w:pict>
                </mc:Fallback>
              </mc:AlternateContent>
            </w:r>
            <w:r w:rsidR="2345099B" w:rsidRPr="11B5F78F">
              <w:t xml:space="preserve">       Oui, l’organisation/groupe possède sa propre assurance et fournira une copie du contrat à la ville de Saint John.</w:t>
            </w:r>
          </w:p>
          <w:p w14:paraId="0B0212AD" w14:textId="77777777" w:rsidR="00680A43" w:rsidRDefault="00121472" w:rsidP="11B5F78F">
            <w:pPr>
              <w:pStyle w:val="TableParagraph"/>
              <w:numPr>
                <w:ilvl w:val="0"/>
                <w:numId w:val="3"/>
              </w:numPr>
              <w:tabs>
                <w:tab w:val="left" w:pos="358"/>
              </w:tabs>
              <w:spacing w:before="3"/>
            </w:pPr>
            <w:r w:rsidRPr="11B5F78F">
              <w:t>Non, l’organisation/groupe n’a pas d’assurance et devra s’adresser au centre d’assurance de la ville de Saint John.</w:t>
            </w:r>
          </w:p>
        </w:tc>
      </w:tr>
      <w:tr w:rsidR="00680A43" w14:paraId="0A842DB2" w14:textId="77777777" w:rsidTr="11B5F78F">
        <w:trPr>
          <w:trHeight w:val="993"/>
        </w:trPr>
        <w:tc>
          <w:tcPr>
            <w:tcW w:w="10891" w:type="dxa"/>
            <w:gridSpan w:val="4"/>
          </w:tcPr>
          <w:p w14:paraId="2A2436BB" w14:textId="77777777" w:rsidR="009C3B0B" w:rsidRDefault="00121472" w:rsidP="11B5F78F">
            <w:pPr>
              <w:pStyle w:val="TableParagraph"/>
              <w:spacing w:before="1"/>
              <w:ind w:left="112"/>
              <w:jc w:val="both"/>
              <w:rPr>
                <w:b/>
                <w:bCs/>
              </w:rPr>
            </w:pPr>
            <w:r w:rsidRPr="11B5F78F">
              <w:rPr>
                <w:b/>
                <w:bCs/>
                <w:u w:val="single"/>
              </w:rPr>
              <w:t>Déclaration de réservation des terrains de sport</w:t>
            </w:r>
          </w:p>
          <w:p w14:paraId="549F9E2E" w14:textId="297A748C" w:rsidR="00680A43" w:rsidRPr="009C3B0B" w:rsidRDefault="2345099B" w:rsidP="11B5F78F">
            <w:pPr>
              <w:pStyle w:val="TableParagraph"/>
              <w:spacing w:before="1"/>
              <w:jc w:val="both"/>
              <w:rPr>
                <w:b/>
                <w:bCs/>
              </w:rPr>
            </w:pPr>
            <w:r w:rsidRPr="11B5F78F">
              <w:rPr>
                <w:b/>
                <w:bCs/>
              </w:rPr>
              <w:t xml:space="preserve">  </w:t>
            </w:r>
            <w:r w:rsidR="009C3B0B">
              <w:rPr>
                <w:rFonts w:ascii="Times New Roman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1" allowOverlap="1" wp14:anchorId="48E1DC5E" wp14:editId="76829DFD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15240</wp:posOffset>
                      </wp:positionV>
                      <wp:extent cx="66675" cy="95250"/>
                      <wp:effectExtent l="0" t="0" r="28575" b="19050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675" cy="952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pic="http://schemas.openxmlformats.org/drawingml/2006/picture" xmlns:a="http://schemas.openxmlformats.org/drawingml/2006/main">
                  <w:pict w14:anchorId="0DAD01A4">
                    <v:rect id="Rectangle 4" style="position:absolute;margin-left:-.55pt;margin-top:1.2pt;width:5.25pt;height:7.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indow" strokecolor="windowText" strokeweight="1pt" w14:anchorId="7F282AB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"/>
                  </w:pict>
                </mc:Fallback>
              </mc:AlternateContent>
            </w:r>
            <w:r w:rsidRPr="11B5F78F">
              <w:rPr>
                <w:b/>
                <w:bCs/>
              </w:rPr>
              <w:t xml:space="preserve"> </w:t>
            </w:r>
            <w:r w:rsidRPr="11B5F78F">
              <w:t>J’ai lu ce qui suit : En présentant une demande de réservation des terrains de sport à la Ville de Saint John, l’association, la ligue ou l’équipe susmentionnée reconnaît sa responsabilité de permettre aux participants d’accepter ou de refuser une demande de consentement à la communication de renseignements personnels à la Ville de Saint John à des fins de vérification de la résidence.</w:t>
            </w:r>
          </w:p>
        </w:tc>
      </w:tr>
      <w:tr w:rsidR="00680A43" w14:paraId="15E55318" w14:textId="77777777" w:rsidTr="11B5F78F">
        <w:trPr>
          <w:trHeight w:val="731"/>
        </w:trPr>
        <w:tc>
          <w:tcPr>
            <w:tcW w:w="10891" w:type="dxa"/>
            <w:gridSpan w:val="4"/>
          </w:tcPr>
          <w:p w14:paraId="0BD9B71F" w14:textId="5D1DE23A" w:rsidR="00680A43" w:rsidRDefault="00121472" w:rsidP="11B5F78F">
            <w:pPr>
              <w:pStyle w:val="TableParagraph"/>
              <w:spacing w:before="1"/>
              <w:ind w:left="112"/>
            </w:pPr>
            <w:r w:rsidRPr="11B5F78F">
              <w:rPr>
                <w:b/>
                <w:bCs/>
                <w:u w:val="single"/>
              </w:rPr>
              <w:t>Nous avons lu le Guide des procédures de réservation des installations extérieures 202</w:t>
            </w:r>
            <w:r w:rsidR="00012F7B">
              <w:rPr>
                <w:b/>
                <w:bCs/>
                <w:u w:val="single"/>
              </w:rPr>
              <w:t>6</w:t>
            </w:r>
            <w:r w:rsidRPr="11B5F78F">
              <w:rPr>
                <w:b/>
                <w:bCs/>
                <w:u w:val="single"/>
              </w:rPr>
              <w:t xml:space="preserve"> ci-joint</w:t>
            </w:r>
            <w:r w:rsidRPr="11B5F78F">
              <w:rPr>
                <w:b/>
                <w:bCs/>
              </w:rPr>
              <w:t xml:space="preserve"> </w:t>
            </w:r>
            <w:r w:rsidRPr="11B5F78F">
              <w:t>et, au nom du groupe susmentionné, nous nous engageons à le respecter.</w:t>
            </w:r>
          </w:p>
          <w:p w14:paraId="3A52CF3E" w14:textId="762FDE09" w:rsidR="00680A43" w:rsidRDefault="00121472" w:rsidP="11B5F78F">
            <w:pPr>
              <w:pStyle w:val="TableParagraph"/>
              <w:spacing w:before="6" w:line="230" w:lineRule="exact"/>
              <w:ind w:left="112"/>
            </w:pPr>
            <w:r w:rsidRPr="11B5F78F">
              <w:t>Nous comprenons également que nous sommes entièrement responsables du paiement intégral des sommes exigibles à l’ordre de la ville de Saint John. Nous comprenons que le non-respect de ces conditions mettra fin à la durée de l’utilisation des terrains extérieurs.</w:t>
            </w:r>
          </w:p>
        </w:tc>
      </w:tr>
      <w:tr w:rsidR="00680A43" w14:paraId="6E473C6F" w14:textId="77777777" w:rsidTr="11B5F78F">
        <w:trPr>
          <w:trHeight w:val="489"/>
        </w:trPr>
        <w:tc>
          <w:tcPr>
            <w:tcW w:w="850" w:type="dxa"/>
          </w:tcPr>
          <w:p w14:paraId="19B183D5" w14:textId="77777777" w:rsidR="00680A43" w:rsidRDefault="00121472">
            <w:pPr>
              <w:pStyle w:val="TableParagraph"/>
              <w:spacing w:before="1"/>
              <w:ind w:left="112"/>
              <w:rPr>
                <w:sz w:val="20"/>
              </w:rPr>
            </w:pPr>
            <w:r>
              <w:rPr>
                <w:sz w:val="20"/>
              </w:rPr>
              <w:t>Date :</w:t>
            </w:r>
          </w:p>
        </w:tc>
        <w:tc>
          <w:tcPr>
            <w:tcW w:w="3684" w:type="dxa"/>
          </w:tcPr>
          <w:p w14:paraId="4A1B3A20" w14:textId="2AE4035F" w:rsidR="00680A43" w:rsidRDefault="00680A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2" w:type="dxa"/>
          </w:tcPr>
          <w:p w14:paraId="1191BCDD" w14:textId="77777777" w:rsidR="00680A43" w:rsidRDefault="00121472">
            <w:pPr>
              <w:pStyle w:val="TableParagraph"/>
              <w:spacing w:before="1"/>
              <w:ind w:left="112"/>
              <w:rPr>
                <w:sz w:val="20"/>
              </w:rPr>
            </w:pPr>
            <w:r>
              <w:rPr>
                <w:sz w:val="20"/>
              </w:rPr>
              <w:t>Signé :</w:t>
            </w:r>
          </w:p>
        </w:tc>
        <w:tc>
          <w:tcPr>
            <w:tcW w:w="5505" w:type="dxa"/>
          </w:tcPr>
          <w:p w14:paraId="1F071898" w14:textId="3E28BABE" w:rsidR="00680A43" w:rsidRDefault="00680A43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8B88A6B" w14:textId="0B2D0546" w:rsidR="00680A43" w:rsidRPr="00D6055F" w:rsidRDefault="00121472" w:rsidP="11B5F78F">
      <w:pPr>
        <w:spacing w:before="3"/>
        <w:rPr>
          <w:b/>
          <w:bCs/>
          <w:sz w:val="16"/>
          <w:szCs w:val="16"/>
        </w:rPr>
      </w:pPr>
      <w:r w:rsidRPr="11B5F78F">
        <w:rPr>
          <w:b/>
          <w:bCs/>
          <w:sz w:val="16"/>
          <w:szCs w:val="16"/>
        </w:rPr>
        <w:t>REMARQUE : LES TOURNOIS NE SONT PAS CONFIRMÉS TANT QUE LE VERSEMENT DE LA SOMME DUE N’A PAS ÉTÉ EFFECTUÉ.</w:t>
      </w:r>
    </w:p>
    <w:p w14:paraId="0AC7ADFE" w14:textId="5431E2E3" w:rsidR="00680A43" w:rsidRPr="00D6055F" w:rsidRDefault="00121472" w:rsidP="11B5F78F">
      <w:pPr>
        <w:pStyle w:val="BodyText"/>
        <w:rPr>
          <w:sz w:val="18"/>
          <w:szCs w:val="18"/>
        </w:rPr>
      </w:pPr>
      <w:r w:rsidRPr="11B5F78F">
        <w:rPr>
          <w:sz w:val="18"/>
          <w:szCs w:val="18"/>
        </w:rPr>
        <w:t>ENVOYEZ VOTRE DEMANDE À :</w:t>
      </w:r>
      <w:r>
        <w:tab/>
      </w:r>
      <w:r>
        <w:tab/>
      </w:r>
      <w:r w:rsidRPr="11B5F78F">
        <w:rPr>
          <w:sz w:val="18"/>
          <w:szCs w:val="18"/>
        </w:rPr>
        <w:t>Croissance et services communautaires, demande de terrain de sport de la ville de Saint John</w:t>
      </w:r>
    </w:p>
    <w:p w14:paraId="115EA235" w14:textId="648A74C7" w:rsidR="009C3B0B" w:rsidRPr="00D6055F" w:rsidRDefault="00121472" w:rsidP="00D6055F">
      <w:pPr>
        <w:pStyle w:val="BodyText"/>
        <w:tabs>
          <w:tab w:val="left" w:pos="7512"/>
        </w:tabs>
        <w:spacing w:before="1"/>
        <w:ind w:right="947"/>
        <w:rPr>
          <w:lang w:val="en-CA"/>
        </w:rPr>
      </w:pPr>
      <w:proofErr w:type="gramStart"/>
      <w:r w:rsidRPr="00CC52DA">
        <w:rPr>
          <w:b/>
          <w:lang w:val="en-CA"/>
        </w:rPr>
        <w:t>Courriel :</w:t>
      </w:r>
      <w:proofErr w:type="gramEnd"/>
      <w:r w:rsidRPr="00CC52DA">
        <w:rPr>
          <w:b/>
          <w:lang w:val="en-CA"/>
        </w:rPr>
        <w:t xml:space="preserve"> Darrell.fountain@saintjohn.ca</w:t>
      </w:r>
    </w:p>
    <w:p w14:paraId="78FB2FB4" w14:textId="1CE2A8BE" w:rsidR="00680A43" w:rsidRDefault="00680A43">
      <w:pPr>
        <w:pStyle w:val="BodyText"/>
        <w:ind w:left="3196"/>
      </w:pPr>
    </w:p>
    <w:sectPr w:rsidR="00680A43">
      <w:type w:val="continuous"/>
      <w:pgSz w:w="12240" w:h="15840"/>
      <w:pgMar w:top="140" w:right="620" w:bottom="280" w:left="5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BCADBC" w14:textId="77777777" w:rsidR="007260E2" w:rsidRDefault="007260E2" w:rsidP="005A4A5E">
      <w:r>
        <w:separator/>
      </w:r>
    </w:p>
  </w:endnote>
  <w:endnote w:type="continuationSeparator" w:id="0">
    <w:p w14:paraId="590B20A9" w14:textId="77777777" w:rsidR="007260E2" w:rsidRDefault="007260E2" w:rsidP="005A4A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0BB028" w14:textId="77777777" w:rsidR="007260E2" w:rsidRDefault="007260E2" w:rsidP="005A4A5E">
      <w:r>
        <w:separator/>
      </w:r>
    </w:p>
  </w:footnote>
  <w:footnote w:type="continuationSeparator" w:id="0">
    <w:p w14:paraId="28AFED30" w14:textId="77777777" w:rsidR="007260E2" w:rsidRDefault="007260E2" w:rsidP="005A4A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C37F8"/>
    <w:multiLevelType w:val="hybridMultilevel"/>
    <w:tmpl w:val="E8BE7726"/>
    <w:lvl w:ilvl="0" w:tplc="87B4842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CEA640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2C4E0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A4B1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CC4F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3D865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8604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942E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A00EC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CD4A79"/>
    <w:multiLevelType w:val="hybridMultilevel"/>
    <w:tmpl w:val="A9C44CC6"/>
    <w:lvl w:ilvl="0" w:tplc="D0E68BAE">
      <w:numFmt w:val="bullet"/>
      <w:lvlText w:val="☐"/>
      <w:lvlJc w:val="left"/>
      <w:pPr>
        <w:ind w:left="357" w:hanging="248"/>
      </w:pPr>
      <w:rPr>
        <w:rFonts w:ascii="MS Gothic" w:eastAsia="MS Gothic" w:hAnsi="MS Gothic" w:cs="MS Gothic" w:hint="default"/>
        <w:w w:val="98"/>
        <w:sz w:val="20"/>
        <w:szCs w:val="20"/>
        <w:lang w:val="en-US" w:eastAsia="en-US" w:bidi="ar-SA"/>
      </w:rPr>
    </w:lvl>
    <w:lvl w:ilvl="1" w:tplc="26502FCE">
      <w:numFmt w:val="bullet"/>
      <w:lvlText w:val="•"/>
      <w:lvlJc w:val="left"/>
      <w:pPr>
        <w:ind w:left="1385" w:hanging="248"/>
      </w:pPr>
      <w:rPr>
        <w:rFonts w:hint="default"/>
        <w:lang w:val="en-US" w:eastAsia="en-US" w:bidi="ar-SA"/>
      </w:rPr>
    </w:lvl>
    <w:lvl w:ilvl="2" w:tplc="7F3C96B8">
      <w:numFmt w:val="bullet"/>
      <w:lvlText w:val="•"/>
      <w:lvlJc w:val="left"/>
      <w:pPr>
        <w:ind w:left="2411" w:hanging="248"/>
      </w:pPr>
      <w:rPr>
        <w:rFonts w:hint="default"/>
        <w:lang w:val="en-US" w:eastAsia="en-US" w:bidi="ar-SA"/>
      </w:rPr>
    </w:lvl>
    <w:lvl w:ilvl="3" w:tplc="B2C271AC">
      <w:numFmt w:val="bullet"/>
      <w:lvlText w:val="•"/>
      <w:lvlJc w:val="left"/>
      <w:pPr>
        <w:ind w:left="3436" w:hanging="248"/>
      </w:pPr>
      <w:rPr>
        <w:rFonts w:hint="default"/>
        <w:lang w:val="en-US" w:eastAsia="en-US" w:bidi="ar-SA"/>
      </w:rPr>
    </w:lvl>
    <w:lvl w:ilvl="4" w:tplc="6AE420D8">
      <w:numFmt w:val="bullet"/>
      <w:lvlText w:val="•"/>
      <w:lvlJc w:val="left"/>
      <w:pPr>
        <w:ind w:left="4462" w:hanging="248"/>
      </w:pPr>
      <w:rPr>
        <w:rFonts w:hint="default"/>
        <w:lang w:val="en-US" w:eastAsia="en-US" w:bidi="ar-SA"/>
      </w:rPr>
    </w:lvl>
    <w:lvl w:ilvl="5" w:tplc="7D523C62">
      <w:numFmt w:val="bullet"/>
      <w:lvlText w:val="•"/>
      <w:lvlJc w:val="left"/>
      <w:pPr>
        <w:ind w:left="5487" w:hanging="248"/>
      </w:pPr>
      <w:rPr>
        <w:rFonts w:hint="default"/>
        <w:lang w:val="en-US" w:eastAsia="en-US" w:bidi="ar-SA"/>
      </w:rPr>
    </w:lvl>
    <w:lvl w:ilvl="6" w:tplc="FFA87AEA">
      <w:numFmt w:val="bullet"/>
      <w:lvlText w:val="•"/>
      <w:lvlJc w:val="left"/>
      <w:pPr>
        <w:ind w:left="6513" w:hanging="248"/>
      </w:pPr>
      <w:rPr>
        <w:rFonts w:hint="default"/>
        <w:lang w:val="en-US" w:eastAsia="en-US" w:bidi="ar-SA"/>
      </w:rPr>
    </w:lvl>
    <w:lvl w:ilvl="7" w:tplc="BFCEF992">
      <w:numFmt w:val="bullet"/>
      <w:lvlText w:val="•"/>
      <w:lvlJc w:val="left"/>
      <w:pPr>
        <w:ind w:left="7538" w:hanging="248"/>
      </w:pPr>
      <w:rPr>
        <w:rFonts w:hint="default"/>
        <w:lang w:val="en-US" w:eastAsia="en-US" w:bidi="ar-SA"/>
      </w:rPr>
    </w:lvl>
    <w:lvl w:ilvl="8" w:tplc="19704346">
      <w:numFmt w:val="bullet"/>
      <w:lvlText w:val="•"/>
      <w:lvlJc w:val="left"/>
      <w:pPr>
        <w:ind w:left="8564" w:hanging="248"/>
      </w:pPr>
      <w:rPr>
        <w:rFonts w:hint="default"/>
        <w:lang w:val="en-US" w:eastAsia="en-US" w:bidi="ar-SA"/>
      </w:rPr>
    </w:lvl>
  </w:abstractNum>
  <w:abstractNum w:abstractNumId="2" w15:restartNumberingAfterBreak="0">
    <w:nsid w:val="5C236BB1"/>
    <w:multiLevelType w:val="hybridMultilevel"/>
    <w:tmpl w:val="80A80D04"/>
    <w:lvl w:ilvl="0" w:tplc="AAB09430">
      <w:numFmt w:val="bullet"/>
      <w:lvlText w:val="☐"/>
      <w:lvlJc w:val="left"/>
      <w:pPr>
        <w:ind w:left="112" w:hanging="240"/>
      </w:pPr>
      <w:rPr>
        <w:rFonts w:ascii="MS Gothic" w:eastAsia="MS Gothic" w:hAnsi="MS Gothic" w:cs="MS Gothic" w:hint="default"/>
        <w:w w:val="98"/>
        <w:sz w:val="20"/>
        <w:szCs w:val="20"/>
        <w:lang w:val="en-US" w:eastAsia="en-US" w:bidi="ar-SA"/>
      </w:rPr>
    </w:lvl>
    <w:lvl w:ilvl="1" w:tplc="791CB7C8">
      <w:numFmt w:val="bullet"/>
      <w:lvlText w:val="•"/>
      <w:lvlJc w:val="left"/>
      <w:pPr>
        <w:ind w:left="1169" w:hanging="240"/>
      </w:pPr>
      <w:rPr>
        <w:rFonts w:hint="default"/>
        <w:lang w:val="en-US" w:eastAsia="en-US" w:bidi="ar-SA"/>
      </w:rPr>
    </w:lvl>
    <w:lvl w:ilvl="2" w:tplc="203AC3EE">
      <w:numFmt w:val="bullet"/>
      <w:lvlText w:val="•"/>
      <w:lvlJc w:val="left"/>
      <w:pPr>
        <w:ind w:left="2219" w:hanging="240"/>
      </w:pPr>
      <w:rPr>
        <w:rFonts w:hint="default"/>
        <w:lang w:val="en-US" w:eastAsia="en-US" w:bidi="ar-SA"/>
      </w:rPr>
    </w:lvl>
    <w:lvl w:ilvl="3" w:tplc="21481D68">
      <w:numFmt w:val="bullet"/>
      <w:lvlText w:val="•"/>
      <w:lvlJc w:val="left"/>
      <w:pPr>
        <w:ind w:left="3268" w:hanging="240"/>
      </w:pPr>
      <w:rPr>
        <w:rFonts w:hint="default"/>
        <w:lang w:val="en-US" w:eastAsia="en-US" w:bidi="ar-SA"/>
      </w:rPr>
    </w:lvl>
    <w:lvl w:ilvl="4" w:tplc="829AD978">
      <w:numFmt w:val="bullet"/>
      <w:lvlText w:val="•"/>
      <w:lvlJc w:val="left"/>
      <w:pPr>
        <w:ind w:left="4318" w:hanging="240"/>
      </w:pPr>
      <w:rPr>
        <w:rFonts w:hint="default"/>
        <w:lang w:val="en-US" w:eastAsia="en-US" w:bidi="ar-SA"/>
      </w:rPr>
    </w:lvl>
    <w:lvl w:ilvl="5" w:tplc="9022FD72">
      <w:numFmt w:val="bullet"/>
      <w:lvlText w:val="•"/>
      <w:lvlJc w:val="left"/>
      <w:pPr>
        <w:ind w:left="5367" w:hanging="240"/>
      </w:pPr>
      <w:rPr>
        <w:rFonts w:hint="default"/>
        <w:lang w:val="en-US" w:eastAsia="en-US" w:bidi="ar-SA"/>
      </w:rPr>
    </w:lvl>
    <w:lvl w:ilvl="6" w:tplc="8C12FF6A">
      <w:numFmt w:val="bullet"/>
      <w:lvlText w:val="•"/>
      <w:lvlJc w:val="left"/>
      <w:pPr>
        <w:ind w:left="6417" w:hanging="240"/>
      </w:pPr>
      <w:rPr>
        <w:rFonts w:hint="default"/>
        <w:lang w:val="en-US" w:eastAsia="en-US" w:bidi="ar-SA"/>
      </w:rPr>
    </w:lvl>
    <w:lvl w:ilvl="7" w:tplc="16A6599C">
      <w:numFmt w:val="bullet"/>
      <w:lvlText w:val="•"/>
      <w:lvlJc w:val="left"/>
      <w:pPr>
        <w:ind w:left="7466" w:hanging="240"/>
      </w:pPr>
      <w:rPr>
        <w:rFonts w:hint="default"/>
        <w:lang w:val="en-US" w:eastAsia="en-US" w:bidi="ar-SA"/>
      </w:rPr>
    </w:lvl>
    <w:lvl w:ilvl="8" w:tplc="1E44A1FE">
      <w:numFmt w:val="bullet"/>
      <w:lvlText w:val="•"/>
      <w:lvlJc w:val="left"/>
      <w:pPr>
        <w:ind w:left="8516" w:hanging="240"/>
      </w:pPr>
      <w:rPr>
        <w:rFonts w:hint="default"/>
        <w:lang w:val="en-US" w:eastAsia="en-US" w:bidi="ar-SA"/>
      </w:rPr>
    </w:lvl>
  </w:abstractNum>
  <w:num w:numId="1" w16cid:durableId="1280180572">
    <w:abstractNumId w:val="0"/>
  </w:num>
  <w:num w:numId="2" w16cid:durableId="1231040820">
    <w:abstractNumId w:val="2"/>
  </w:num>
  <w:num w:numId="3" w16cid:durableId="7863944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A43"/>
    <w:rsid w:val="00012F7B"/>
    <w:rsid w:val="000F4405"/>
    <w:rsid w:val="00121472"/>
    <w:rsid w:val="001B41B1"/>
    <w:rsid w:val="001B61CE"/>
    <w:rsid w:val="00270B4C"/>
    <w:rsid w:val="002921E1"/>
    <w:rsid w:val="003502AD"/>
    <w:rsid w:val="003C648B"/>
    <w:rsid w:val="00445213"/>
    <w:rsid w:val="0050343D"/>
    <w:rsid w:val="005953C4"/>
    <w:rsid w:val="005A4A5E"/>
    <w:rsid w:val="005A7FE2"/>
    <w:rsid w:val="00661F4F"/>
    <w:rsid w:val="00680A43"/>
    <w:rsid w:val="006D1D5A"/>
    <w:rsid w:val="006F419C"/>
    <w:rsid w:val="007260E2"/>
    <w:rsid w:val="00864DF3"/>
    <w:rsid w:val="009440CF"/>
    <w:rsid w:val="00953575"/>
    <w:rsid w:val="00962674"/>
    <w:rsid w:val="009C3B0B"/>
    <w:rsid w:val="00A122F3"/>
    <w:rsid w:val="00A53A3A"/>
    <w:rsid w:val="00A750D0"/>
    <w:rsid w:val="00BE5DDB"/>
    <w:rsid w:val="00C21431"/>
    <w:rsid w:val="00CC52DA"/>
    <w:rsid w:val="00D6055F"/>
    <w:rsid w:val="0185D699"/>
    <w:rsid w:val="0257CA5A"/>
    <w:rsid w:val="035E1107"/>
    <w:rsid w:val="11B5F78F"/>
    <w:rsid w:val="2345099B"/>
    <w:rsid w:val="27257659"/>
    <w:rsid w:val="2A19B759"/>
    <w:rsid w:val="480E6F4D"/>
    <w:rsid w:val="4AB199E9"/>
    <w:rsid w:val="55DB5B1C"/>
    <w:rsid w:val="6787DACE"/>
    <w:rsid w:val="6E9AD5C0"/>
    <w:rsid w:val="749F1A4A"/>
    <w:rsid w:val="7F7D9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3A6225"/>
  <w15:docId w15:val="{367E336E-CD27-42FD-965A-B4B8D1867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1"/>
      <w:ind w:left="2680" w:right="2376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5A4A5E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4A5E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5A4A5E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4A5E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8084947-9217-4881-bf3e-debf83be5645">
      <Terms xmlns="http://schemas.microsoft.com/office/infopath/2007/PartnerControls"/>
    </lcf76f155ced4ddcb4097134ff3c332f>
    <TaxCatchAll xmlns="2d5637b0-0d08-4ed0-b84d-b8566c455d2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F27D469678164EA44D6CC3E84AEE41" ma:contentTypeVersion="19" ma:contentTypeDescription="Create a new document." ma:contentTypeScope="" ma:versionID="566e73e5b16ac6a511ee3e520e8f8809">
  <xsd:schema xmlns:xsd="http://www.w3.org/2001/XMLSchema" xmlns:xs="http://www.w3.org/2001/XMLSchema" xmlns:p="http://schemas.microsoft.com/office/2006/metadata/properties" xmlns:ns2="98084947-9217-4881-bf3e-debf83be5645" xmlns:ns3="2d5637b0-0d08-4ed0-b84d-b8566c455d22" targetNamespace="http://schemas.microsoft.com/office/2006/metadata/properties" ma:root="true" ma:fieldsID="942c00a442543fadc4a50b76741b88ed" ns2:_="" ns3:_="">
    <xsd:import namespace="98084947-9217-4881-bf3e-debf83be5645"/>
    <xsd:import namespace="2d5637b0-0d08-4ed0-b84d-b8566c455d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084947-9217-4881-bf3e-debf83be56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e57c316-e5b6-49cb-8347-403d94701c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5637b0-0d08-4ed0-b84d-b8566c455d2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033f4bc-fe5a-4c85-bbc9-64a813344705}" ma:internalName="TaxCatchAll" ma:showField="CatchAllData" ma:web="2d5637b0-0d08-4ed0-b84d-b8566c455d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9C8A1E4-AEF4-43F3-B216-4969434CA28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AEF9FE6-6A54-46B3-A1E2-07E77A1FD6F3}">
  <ds:schemaRefs>
    <ds:schemaRef ds:uri="http://schemas.microsoft.com/office/2006/metadata/properties"/>
    <ds:schemaRef ds:uri="http://schemas.microsoft.com/office/infopath/2007/PartnerControls"/>
    <ds:schemaRef ds:uri="98084947-9217-4881-bf3e-debf83be5645"/>
    <ds:schemaRef ds:uri="2d5637b0-0d08-4ed0-b84d-b8566c455d22"/>
  </ds:schemaRefs>
</ds:datastoreItem>
</file>

<file path=customXml/itemProps3.xml><?xml version="1.0" encoding="utf-8"?>
<ds:datastoreItem xmlns:ds="http://schemas.openxmlformats.org/officeDocument/2006/customXml" ds:itemID="{14983C1C-DB4D-40BF-B4EF-C31678D745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084947-9217-4881-bf3e-debf83be5645"/>
    <ds:schemaRef ds:uri="2d5637b0-0d08-4ed0-b84d-b8566c455d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413</Words>
  <Characters>2031</Characters>
  <Application>Microsoft Office Word</Application>
  <DocSecurity>0</DocSecurity>
  <Lines>47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Fountain, Darrell</dc:creator>
  <cp:lastModifiedBy>Fountain, Darrell</cp:lastModifiedBy>
  <cp:revision>2</cp:revision>
  <dcterms:created xsi:type="dcterms:W3CDTF">2026-01-15T17:56:00Z</dcterms:created>
  <dcterms:modified xsi:type="dcterms:W3CDTF">2026-01-15T17:56:00Z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2022-02-24T00:00:00Z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2022-08-19T00:00:00Z</vt:filetime>
  </property>
  <property fmtid="{D5CDD505-2E9C-101B-9397-08002B2CF9AE}" pid="5" name="GrammarlyDocumentId">
    <vt:lpwstr>de33909d06aea2a64a326b91ea8d9ea3b49a23a1a3735a607e9f95abd50c9975</vt:lpwstr>
  </property>
  <property fmtid="{D5CDD505-2E9C-101B-9397-08002B2CF9AE}" pid="6" name="ContentTypeId">
    <vt:lpwstr>0x010100B6F27D469678164EA44D6CC3E84AEE41</vt:lpwstr>
  </property>
  <property fmtid="{D5CDD505-2E9C-101B-9397-08002B2CF9AE}" pid="7" name="MediaServiceImageTags">
    <vt:lpwstr/>
  </property>
</Properties>
</file>