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96FB" w14:textId="77777777" w:rsidR="002D41C6" w:rsidRDefault="002D41C6">
      <w:pPr>
        <w:pStyle w:val="BodyText"/>
        <w:spacing w:before="4"/>
        <w:rPr>
          <w:rFonts w:ascii="Times New Roman"/>
          <w:i w:val="0"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83"/>
        <w:gridCol w:w="1985"/>
        <w:gridCol w:w="1560"/>
        <w:gridCol w:w="1983"/>
        <w:gridCol w:w="3121"/>
      </w:tblGrid>
      <w:tr w:rsidR="002D41C6" w14:paraId="5AC99B89" w14:textId="77777777">
        <w:trPr>
          <w:trHeight w:val="472"/>
        </w:trPr>
        <w:tc>
          <w:tcPr>
            <w:tcW w:w="1980" w:type="dxa"/>
            <w:gridSpan w:val="2"/>
          </w:tcPr>
          <w:p w14:paraId="06F2D21C" w14:textId="77777777" w:rsidR="002D41C6" w:rsidRDefault="00062447">
            <w:pPr>
              <w:pStyle w:val="TableParagraph"/>
              <w:spacing w:before="15" w:line="218" w:lineRule="exact"/>
              <w:ind w:left="10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ligue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l’équipe</w:t>
            </w:r>
          </w:p>
        </w:tc>
        <w:tc>
          <w:tcPr>
            <w:tcW w:w="8649" w:type="dxa"/>
            <w:gridSpan w:val="4"/>
          </w:tcPr>
          <w:p w14:paraId="2C73351E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1C6" w14:paraId="5EAFA26F" w14:textId="77777777">
        <w:trPr>
          <w:trHeight w:val="736"/>
        </w:trPr>
        <w:tc>
          <w:tcPr>
            <w:tcW w:w="1697" w:type="dxa"/>
          </w:tcPr>
          <w:p w14:paraId="0360B63B" w14:textId="77777777" w:rsidR="002D41C6" w:rsidRDefault="00062447">
            <w:pPr>
              <w:pStyle w:val="TableParagraph"/>
              <w:spacing w:before="75"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Affiliation</w:t>
            </w:r>
          </w:p>
          <w:p w14:paraId="303BB8A5" w14:textId="77777777" w:rsidR="002D41C6" w:rsidRDefault="00062447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veuillez</w:t>
            </w:r>
            <w:proofErr w:type="gramEnd"/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encercler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correspond)</w:t>
            </w:r>
          </w:p>
        </w:tc>
        <w:tc>
          <w:tcPr>
            <w:tcW w:w="2268" w:type="dxa"/>
            <w:gridSpan w:val="2"/>
          </w:tcPr>
          <w:p w14:paraId="7E276928" w14:textId="77777777" w:rsidR="002D41C6" w:rsidRDefault="002D41C6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8FA0DDB" w14:textId="77777777" w:rsidR="002D41C6" w:rsidRDefault="00062447">
            <w:pPr>
              <w:pStyle w:val="TableParagraph"/>
              <w:ind w:left="204" w:right="188" w:firstLine="199"/>
              <w:rPr>
                <w:sz w:val="16"/>
              </w:rPr>
            </w:pPr>
            <w:r>
              <w:rPr>
                <w:sz w:val="16"/>
              </w:rPr>
              <w:t>Organe directeur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(HNB,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Patinage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NB)</w:t>
            </w:r>
          </w:p>
        </w:tc>
        <w:tc>
          <w:tcPr>
            <w:tcW w:w="1560" w:type="dxa"/>
          </w:tcPr>
          <w:p w14:paraId="3BF25ACF" w14:textId="77777777" w:rsidR="002D41C6" w:rsidRDefault="002D41C6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B927F47" w14:textId="77777777" w:rsidR="002D41C6" w:rsidRDefault="00062447">
            <w:pPr>
              <w:pStyle w:val="TableParagraph"/>
              <w:ind w:left="166" w:right="159"/>
              <w:jc w:val="center"/>
              <w:rPr>
                <w:sz w:val="16"/>
              </w:rPr>
            </w:pPr>
            <w:r>
              <w:rPr>
                <w:sz w:val="16"/>
              </w:rPr>
              <w:t>École</w:t>
            </w:r>
          </w:p>
        </w:tc>
        <w:tc>
          <w:tcPr>
            <w:tcW w:w="1983" w:type="dxa"/>
          </w:tcPr>
          <w:p w14:paraId="1E29BCF5" w14:textId="77777777" w:rsidR="002D41C6" w:rsidRDefault="002D41C6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242C7A3" w14:textId="77777777" w:rsidR="002D41C6" w:rsidRDefault="00062447">
            <w:pPr>
              <w:pStyle w:val="TableParagraph"/>
              <w:ind w:left="551" w:right="546"/>
              <w:jc w:val="center"/>
              <w:rPr>
                <w:sz w:val="16"/>
              </w:rPr>
            </w:pPr>
            <w:r>
              <w:rPr>
                <w:sz w:val="16"/>
              </w:rPr>
              <w:t>Indépendant</w:t>
            </w:r>
          </w:p>
        </w:tc>
        <w:tc>
          <w:tcPr>
            <w:tcW w:w="3121" w:type="dxa"/>
          </w:tcPr>
          <w:p w14:paraId="16F1A0BE" w14:textId="77777777" w:rsidR="002D41C6" w:rsidRDefault="002D41C6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EB05B69" w14:textId="77777777" w:rsidR="002D41C6" w:rsidRDefault="00062447">
            <w:pPr>
              <w:pStyle w:val="TableParagraph"/>
              <w:ind w:left="516" w:right="510"/>
              <w:jc w:val="center"/>
              <w:rPr>
                <w:sz w:val="16"/>
              </w:rPr>
            </w:pPr>
            <w:r>
              <w:rPr>
                <w:sz w:val="16"/>
              </w:rPr>
              <w:t>Commercial/Entreprise</w:t>
            </w:r>
          </w:p>
        </w:tc>
      </w:tr>
      <w:tr w:rsidR="002D41C6" w14:paraId="4F315F9A" w14:textId="77777777">
        <w:trPr>
          <w:trHeight w:val="209"/>
        </w:trPr>
        <w:tc>
          <w:tcPr>
            <w:tcW w:w="1697" w:type="dxa"/>
            <w:tcBorders>
              <w:bottom w:val="nil"/>
            </w:tcBorders>
          </w:tcPr>
          <w:p w14:paraId="12F76D9E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39351274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411ADA1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753EC9E2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14:paraId="04D3DF7D" w14:textId="77777777" w:rsidR="002D41C6" w:rsidRDefault="00062447">
            <w:pPr>
              <w:pStyle w:val="TableParagraph"/>
              <w:spacing w:line="189" w:lineRule="exact"/>
              <w:ind w:left="516" w:right="511"/>
              <w:jc w:val="center"/>
              <w:rPr>
                <w:sz w:val="16"/>
              </w:rPr>
            </w:pPr>
            <w:r>
              <w:rPr>
                <w:sz w:val="16"/>
              </w:rPr>
              <w:t>S’identifier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(encercler)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  <w:tr w:rsidR="002D41C6" w14:paraId="4DDCA471" w14:textId="77777777">
        <w:trPr>
          <w:trHeight w:val="476"/>
        </w:trPr>
        <w:tc>
          <w:tcPr>
            <w:tcW w:w="1697" w:type="dxa"/>
            <w:tcBorders>
              <w:top w:val="nil"/>
              <w:bottom w:val="nil"/>
            </w:tcBorders>
          </w:tcPr>
          <w:p w14:paraId="342D82B1" w14:textId="77777777" w:rsidR="002D41C6" w:rsidRDefault="00062447">
            <w:pPr>
              <w:pStyle w:val="TableParagraph"/>
              <w:spacing w:before="65" w:line="190" w:lineRule="atLeast"/>
              <w:ind w:left="107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Niveau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jeu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(veuillez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encercler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ce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0FBA1C8" w14:textId="77777777" w:rsidR="002D41C6" w:rsidRDefault="002D41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07A5B8F" w14:textId="77777777" w:rsidR="002D41C6" w:rsidRDefault="0006244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Loisirs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jeunesse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1757FD" w14:textId="77777777" w:rsidR="002D41C6" w:rsidRDefault="00062447">
            <w:pPr>
              <w:pStyle w:val="TableParagraph"/>
              <w:spacing w:line="181" w:lineRule="exact"/>
              <w:ind w:left="166" w:right="162"/>
              <w:jc w:val="center"/>
              <w:rPr>
                <w:sz w:val="16"/>
              </w:rPr>
            </w:pPr>
            <w:r>
              <w:rPr>
                <w:sz w:val="16"/>
              </w:rPr>
              <w:t>Jeunesse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générale</w:t>
            </w:r>
          </w:p>
          <w:p w14:paraId="079752FD" w14:textId="77777777" w:rsidR="002D41C6" w:rsidRDefault="00062447">
            <w:pPr>
              <w:pStyle w:val="TableParagraph"/>
              <w:spacing w:line="195" w:lineRule="exact"/>
              <w:ind w:left="166" w:right="159"/>
              <w:jc w:val="center"/>
              <w:rPr>
                <w:sz w:val="16"/>
              </w:rPr>
            </w:pPr>
            <w:r>
              <w:rPr>
                <w:sz w:val="16"/>
              </w:rPr>
              <w:t>A*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35771BA" w14:textId="77777777" w:rsidR="002D41C6" w:rsidRDefault="002D41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CB2C0CA" w14:textId="77777777" w:rsidR="002D41C6" w:rsidRDefault="00062447">
            <w:pPr>
              <w:pStyle w:val="TableParagraph"/>
              <w:ind w:left="551" w:right="542"/>
              <w:jc w:val="center"/>
              <w:rPr>
                <w:sz w:val="16"/>
              </w:rPr>
            </w:pPr>
            <w:r>
              <w:rPr>
                <w:sz w:val="16"/>
              </w:rPr>
              <w:t>Adulte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9AE584" w14:textId="77777777" w:rsidR="002D41C6" w:rsidRDefault="002D41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163D484" w14:textId="77777777" w:rsidR="002D41C6" w:rsidRDefault="00062447">
            <w:pPr>
              <w:pStyle w:val="TableParagraph"/>
              <w:ind w:left="516" w:right="510"/>
              <w:jc w:val="center"/>
              <w:rPr>
                <w:sz w:val="16"/>
              </w:rPr>
            </w:pPr>
            <w:r>
              <w:rPr>
                <w:sz w:val="16"/>
              </w:rPr>
              <w:t>Féminine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Masculine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Mixte</w:t>
            </w:r>
          </w:p>
        </w:tc>
      </w:tr>
      <w:tr w:rsidR="002D41C6" w14:paraId="4C15A64A" w14:textId="77777777">
        <w:trPr>
          <w:trHeight w:val="280"/>
        </w:trPr>
        <w:tc>
          <w:tcPr>
            <w:tcW w:w="1697" w:type="dxa"/>
            <w:tcBorders>
              <w:top w:val="nil"/>
              <w:bottom w:val="nil"/>
            </w:tcBorders>
          </w:tcPr>
          <w:p w14:paraId="249D70BF" w14:textId="77777777" w:rsidR="002D41C6" w:rsidRDefault="00062447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qui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correspond)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6FB263A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F66CEB" w14:textId="77777777" w:rsidR="002D41C6" w:rsidRDefault="00062447">
            <w:pPr>
              <w:pStyle w:val="TableParagraph"/>
              <w:spacing w:before="71" w:line="189" w:lineRule="exact"/>
              <w:ind w:left="166" w:right="162"/>
              <w:jc w:val="center"/>
              <w:rPr>
                <w:sz w:val="16"/>
              </w:rPr>
            </w:pPr>
            <w:r>
              <w:rPr>
                <w:sz w:val="16"/>
              </w:rPr>
              <w:t>Jeunesse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générale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7BD31CA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02BD1A0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1C6" w14:paraId="357FA995" w14:textId="77777777">
        <w:trPr>
          <w:trHeight w:val="182"/>
        </w:trPr>
        <w:tc>
          <w:tcPr>
            <w:tcW w:w="1697" w:type="dxa"/>
            <w:tcBorders>
              <w:top w:val="nil"/>
            </w:tcBorders>
          </w:tcPr>
          <w:p w14:paraId="75994370" w14:textId="77777777" w:rsidR="002D41C6" w:rsidRDefault="002D41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13BD28BC" w14:textId="77777777" w:rsidR="002D41C6" w:rsidRDefault="002D41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AD07050" w14:textId="77777777" w:rsidR="002D41C6" w:rsidRDefault="00062447">
            <w:pPr>
              <w:pStyle w:val="TableParagraph"/>
              <w:spacing w:line="163" w:lineRule="exact"/>
              <w:ind w:left="165" w:right="162"/>
              <w:jc w:val="center"/>
              <w:rPr>
                <w:sz w:val="16"/>
              </w:rPr>
            </w:pPr>
            <w:r>
              <w:rPr>
                <w:sz w:val="16"/>
              </w:rPr>
              <w:t>B*</w:t>
            </w:r>
          </w:p>
        </w:tc>
        <w:tc>
          <w:tcPr>
            <w:tcW w:w="1983" w:type="dxa"/>
            <w:tcBorders>
              <w:top w:val="nil"/>
            </w:tcBorders>
          </w:tcPr>
          <w:p w14:paraId="097199DD" w14:textId="77777777" w:rsidR="002D41C6" w:rsidRDefault="002D41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66285CDE" w14:textId="77777777" w:rsidR="002D41C6" w:rsidRDefault="002D41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41C6" w14:paraId="089F3AA6" w14:textId="77777777">
        <w:trPr>
          <w:trHeight w:val="1586"/>
        </w:trPr>
        <w:tc>
          <w:tcPr>
            <w:tcW w:w="10629" w:type="dxa"/>
            <w:gridSpan w:val="6"/>
          </w:tcPr>
          <w:p w14:paraId="7D999969" w14:textId="77777777" w:rsidR="002D41C6" w:rsidRDefault="00062447">
            <w:pPr>
              <w:pStyle w:val="TableParagraph"/>
              <w:ind w:left="107" w:right="210"/>
              <w:rPr>
                <w:sz w:val="16"/>
              </w:rPr>
            </w:pPr>
            <w:r>
              <w:rPr>
                <w:b/>
                <w:sz w:val="18"/>
              </w:rPr>
              <w:t xml:space="preserve">Répartition des équipes dans l’organisation </w:t>
            </w:r>
            <w:r>
              <w:rPr>
                <w:sz w:val="16"/>
              </w:rPr>
              <w:t xml:space="preserve">(nombre d’équipes et répartition U7, U8, U9, etc.). Équipes (s’identifier </w:t>
            </w:r>
            <w:proofErr w:type="gramStart"/>
            <w:r>
              <w:rPr>
                <w:sz w:val="16"/>
              </w:rPr>
              <w:t>comme)-</w:t>
            </w:r>
            <w:proofErr w:type="gramEnd"/>
            <w:r>
              <w:rPr>
                <w:sz w:val="16"/>
              </w:rPr>
              <w:t xml:space="preserve"> Mixte (CE), Masculine (M)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6"/>
              </w:rPr>
              <w:t>Féminine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(F).</w:t>
            </w:r>
          </w:p>
        </w:tc>
      </w:tr>
    </w:tbl>
    <w:p w14:paraId="5F999C30" w14:textId="77777777" w:rsidR="002D41C6" w:rsidRDefault="002D41C6">
      <w:pPr>
        <w:pStyle w:val="BodyText"/>
        <w:spacing w:before="1"/>
        <w:rPr>
          <w:rFonts w:ascii="Times New Roman"/>
          <w:i w:val="0"/>
          <w:sz w:val="1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428"/>
        <w:gridCol w:w="824"/>
        <w:gridCol w:w="1618"/>
        <w:gridCol w:w="1266"/>
        <w:gridCol w:w="1501"/>
        <w:gridCol w:w="825"/>
        <w:gridCol w:w="1909"/>
      </w:tblGrid>
      <w:tr w:rsidR="002D41C6" w14:paraId="1B619E8E" w14:textId="77777777">
        <w:trPr>
          <w:trHeight w:val="438"/>
        </w:trPr>
        <w:tc>
          <w:tcPr>
            <w:tcW w:w="10634" w:type="dxa"/>
            <w:gridSpan w:val="8"/>
          </w:tcPr>
          <w:p w14:paraId="2309CBE2" w14:textId="77777777" w:rsidR="002D41C6" w:rsidRDefault="0006244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Noms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personnes-ressources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(Remarque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demandes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temps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glace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seront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examinées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temps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fournis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années</w:t>
            </w:r>
          </w:p>
          <w:p w14:paraId="49DF6CE6" w14:textId="77777777" w:rsidR="002D41C6" w:rsidRDefault="0006244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précédentes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susceptibles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d’être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modifiés)</w:t>
            </w:r>
          </w:p>
        </w:tc>
      </w:tr>
      <w:tr w:rsidR="002D41C6" w14:paraId="3B64F149" w14:textId="77777777">
        <w:trPr>
          <w:trHeight w:val="390"/>
        </w:trPr>
        <w:tc>
          <w:tcPr>
            <w:tcW w:w="1263" w:type="dxa"/>
          </w:tcPr>
          <w:p w14:paraId="0B0C6FC0" w14:textId="77777777" w:rsidR="002D41C6" w:rsidRDefault="00062447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re</w:t>
            </w:r>
          </w:p>
          <w:p w14:paraId="7727DB22" w14:textId="77777777" w:rsidR="002D41C6" w:rsidRDefault="00062447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personne</w:t>
            </w:r>
            <w:proofErr w:type="gramEnd"/>
          </w:p>
        </w:tc>
        <w:tc>
          <w:tcPr>
            <w:tcW w:w="3870" w:type="dxa"/>
            <w:gridSpan w:val="3"/>
          </w:tcPr>
          <w:p w14:paraId="4F0EA501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14:paraId="7FDD08BA" w14:textId="77777777" w:rsidR="002D41C6" w:rsidRDefault="00062447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e</w:t>
            </w:r>
          </w:p>
          <w:p w14:paraId="5DA4C0F4" w14:textId="77777777" w:rsidR="002D41C6" w:rsidRDefault="00062447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personne</w:t>
            </w:r>
            <w:proofErr w:type="gramEnd"/>
          </w:p>
        </w:tc>
        <w:tc>
          <w:tcPr>
            <w:tcW w:w="4235" w:type="dxa"/>
            <w:gridSpan w:val="3"/>
          </w:tcPr>
          <w:p w14:paraId="148B3460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1C6" w14:paraId="4C8B1284" w14:textId="77777777">
        <w:trPr>
          <w:trHeight w:val="217"/>
        </w:trPr>
        <w:tc>
          <w:tcPr>
            <w:tcW w:w="1263" w:type="dxa"/>
          </w:tcPr>
          <w:p w14:paraId="2A895004" w14:textId="77777777" w:rsidR="002D41C6" w:rsidRDefault="00062447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3870" w:type="dxa"/>
            <w:gridSpan w:val="3"/>
          </w:tcPr>
          <w:p w14:paraId="70CF82C4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63D886D2" w14:textId="77777777" w:rsidR="002D41C6" w:rsidRDefault="00062447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235" w:type="dxa"/>
            <w:gridSpan w:val="3"/>
          </w:tcPr>
          <w:p w14:paraId="04B91C9B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01F12D3E" w14:textId="77777777">
        <w:trPr>
          <w:trHeight w:val="220"/>
        </w:trPr>
        <w:tc>
          <w:tcPr>
            <w:tcW w:w="1263" w:type="dxa"/>
          </w:tcPr>
          <w:p w14:paraId="0E52323D" w14:textId="77777777" w:rsidR="002D41C6" w:rsidRDefault="0006244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Ville</w:t>
            </w:r>
          </w:p>
        </w:tc>
        <w:tc>
          <w:tcPr>
            <w:tcW w:w="3870" w:type="dxa"/>
            <w:gridSpan w:val="3"/>
          </w:tcPr>
          <w:p w14:paraId="025E114D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6DCA60DB" w14:textId="77777777" w:rsidR="002D41C6" w:rsidRDefault="00062447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Ville</w:t>
            </w:r>
          </w:p>
        </w:tc>
        <w:tc>
          <w:tcPr>
            <w:tcW w:w="4235" w:type="dxa"/>
            <w:gridSpan w:val="3"/>
          </w:tcPr>
          <w:p w14:paraId="07F2A002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48876B4D" w14:textId="77777777">
        <w:trPr>
          <w:trHeight w:val="220"/>
        </w:trPr>
        <w:tc>
          <w:tcPr>
            <w:tcW w:w="1263" w:type="dxa"/>
          </w:tcPr>
          <w:p w14:paraId="1C616610" w14:textId="77777777" w:rsidR="002D41C6" w:rsidRDefault="00062447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3870" w:type="dxa"/>
            <w:gridSpan w:val="3"/>
          </w:tcPr>
          <w:p w14:paraId="5F9532AE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79C616E6" w14:textId="77777777" w:rsidR="002D41C6" w:rsidRDefault="00062447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4235" w:type="dxa"/>
            <w:gridSpan w:val="3"/>
          </w:tcPr>
          <w:p w14:paraId="3F695FA7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49DDD7BF" w14:textId="77777777">
        <w:trPr>
          <w:trHeight w:val="220"/>
        </w:trPr>
        <w:tc>
          <w:tcPr>
            <w:tcW w:w="1263" w:type="dxa"/>
            <w:vMerge w:val="restart"/>
          </w:tcPr>
          <w:p w14:paraId="0E2C3674" w14:textId="77777777" w:rsidR="002D41C6" w:rsidRDefault="00062447">
            <w:pPr>
              <w:pStyle w:val="TableParagraph"/>
              <w:ind w:left="107" w:right="435"/>
              <w:rPr>
                <w:sz w:val="16"/>
              </w:rPr>
            </w:pPr>
            <w:r>
              <w:rPr>
                <w:sz w:val="16"/>
              </w:rPr>
              <w:t>Téléphone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(domicile)</w:t>
            </w:r>
          </w:p>
        </w:tc>
        <w:tc>
          <w:tcPr>
            <w:tcW w:w="1428" w:type="dxa"/>
            <w:vMerge w:val="restart"/>
          </w:tcPr>
          <w:p w14:paraId="5131AC93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 w14:paraId="79B65239" w14:textId="77777777" w:rsidR="002D41C6" w:rsidRDefault="00062447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Travail</w:t>
            </w:r>
          </w:p>
        </w:tc>
        <w:tc>
          <w:tcPr>
            <w:tcW w:w="1618" w:type="dxa"/>
          </w:tcPr>
          <w:p w14:paraId="627D5834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  <w:vMerge w:val="restart"/>
          </w:tcPr>
          <w:p w14:paraId="7DADBAB3" w14:textId="77777777" w:rsidR="002D41C6" w:rsidRDefault="00062447">
            <w:pPr>
              <w:pStyle w:val="TableParagraph"/>
              <w:ind w:left="104" w:right="441"/>
              <w:rPr>
                <w:sz w:val="16"/>
              </w:rPr>
            </w:pPr>
            <w:r>
              <w:rPr>
                <w:sz w:val="16"/>
              </w:rPr>
              <w:t>Téléphone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(domicile)</w:t>
            </w:r>
          </w:p>
        </w:tc>
        <w:tc>
          <w:tcPr>
            <w:tcW w:w="1501" w:type="dxa"/>
            <w:vMerge w:val="restart"/>
          </w:tcPr>
          <w:p w14:paraId="0CE04FE1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14:paraId="14651F1E" w14:textId="77777777" w:rsidR="002D41C6" w:rsidRDefault="00062447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Travail</w:t>
            </w:r>
          </w:p>
        </w:tc>
        <w:tc>
          <w:tcPr>
            <w:tcW w:w="1909" w:type="dxa"/>
          </w:tcPr>
          <w:p w14:paraId="0667741B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6813A61B" w14:textId="77777777">
        <w:trPr>
          <w:trHeight w:val="217"/>
        </w:trPr>
        <w:tc>
          <w:tcPr>
            <w:tcW w:w="1263" w:type="dxa"/>
            <w:vMerge/>
            <w:tcBorders>
              <w:top w:val="nil"/>
            </w:tcBorders>
          </w:tcPr>
          <w:p w14:paraId="5EAA8D1B" w14:textId="77777777" w:rsidR="002D41C6" w:rsidRDefault="002D41C6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14:paraId="4FF43307" w14:textId="77777777" w:rsidR="002D41C6" w:rsidRDefault="002D41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</w:tcPr>
          <w:p w14:paraId="665674CC" w14:textId="77777777" w:rsidR="002D41C6" w:rsidRDefault="00062447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Cellulaire</w:t>
            </w:r>
          </w:p>
        </w:tc>
        <w:tc>
          <w:tcPr>
            <w:tcW w:w="1618" w:type="dxa"/>
          </w:tcPr>
          <w:p w14:paraId="1DCBAD79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14:paraId="29CABBFF" w14:textId="77777777" w:rsidR="002D41C6" w:rsidRDefault="002D41C6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619AF296" w14:textId="77777777" w:rsidR="002D41C6" w:rsidRDefault="002D41C6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</w:tcPr>
          <w:p w14:paraId="1059533D" w14:textId="77777777" w:rsidR="002D41C6" w:rsidRDefault="00062447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Cellulaire</w:t>
            </w:r>
          </w:p>
        </w:tc>
        <w:tc>
          <w:tcPr>
            <w:tcW w:w="1909" w:type="dxa"/>
          </w:tcPr>
          <w:p w14:paraId="4DDB1078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15A714D2" w14:textId="77777777">
        <w:trPr>
          <w:trHeight w:val="391"/>
        </w:trPr>
        <w:tc>
          <w:tcPr>
            <w:tcW w:w="1263" w:type="dxa"/>
          </w:tcPr>
          <w:p w14:paraId="54D843D5" w14:textId="77777777" w:rsidR="002D41C6" w:rsidRDefault="00062447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07AF1D0C" w14:textId="77777777" w:rsidR="002D41C6" w:rsidRDefault="00062447">
            <w:pPr>
              <w:pStyle w:val="TableParagraph"/>
              <w:spacing w:before="2" w:line="175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électronique</w:t>
            </w:r>
            <w:proofErr w:type="gramEnd"/>
          </w:p>
        </w:tc>
        <w:tc>
          <w:tcPr>
            <w:tcW w:w="3870" w:type="dxa"/>
            <w:gridSpan w:val="3"/>
          </w:tcPr>
          <w:p w14:paraId="63FA0097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14:paraId="08F599A5" w14:textId="77777777" w:rsidR="002D41C6" w:rsidRDefault="00062447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5113FAEC" w14:textId="77777777" w:rsidR="002D41C6" w:rsidRDefault="00062447">
            <w:pPr>
              <w:pStyle w:val="TableParagraph"/>
              <w:spacing w:before="2" w:line="175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électronique</w:t>
            </w:r>
            <w:proofErr w:type="gramEnd"/>
          </w:p>
        </w:tc>
        <w:tc>
          <w:tcPr>
            <w:tcW w:w="4235" w:type="dxa"/>
            <w:gridSpan w:val="3"/>
          </w:tcPr>
          <w:p w14:paraId="068E217B" w14:textId="77777777" w:rsidR="002D41C6" w:rsidRDefault="002D41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D68B6A" w14:textId="77777777" w:rsidR="002D41C6" w:rsidRDefault="002D41C6">
      <w:pPr>
        <w:pStyle w:val="BodyText"/>
        <w:spacing w:before="1"/>
        <w:rPr>
          <w:rFonts w:ascii="Times New Roman"/>
          <w:i w:val="0"/>
          <w:sz w:val="1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992"/>
        <w:gridCol w:w="992"/>
        <w:gridCol w:w="992"/>
        <w:gridCol w:w="997"/>
        <w:gridCol w:w="1136"/>
        <w:gridCol w:w="1129"/>
      </w:tblGrid>
      <w:tr w:rsidR="002D41C6" w14:paraId="4A3A2540" w14:textId="77777777">
        <w:trPr>
          <w:trHeight w:val="220"/>
        </w:trPr>
        <w:tc>
          <w:tcPr>
            <w:tcW w:w="4391" w:type="dxa"/>
            <w:vMerge w:val="restart"/>
          </w:tcPr>
          <w:p w14:paraId="52AF3427" w14:textId="77777777" w:rsidR="002D41C6" w:rsidRDefault="00062447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Préférences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concernant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patinoire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(liste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position w:val="5"/>
                <w:sz w:val="12"/>
              </w:rPr>
              <w:t>er</w:t>
            </w:r>
            <w:r>
              <w:rPr>
                <w:spacing w:val="16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position w:val="5"/>
                <w:sz w:val="12"/>
              </w:rPr>
              <w:t>e</w:t>
            </w:r>
            <w:r>
              <w:rPr>
                <w:spacing w:val="-25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choix)</w:t>
            </w:r>
          </w:p>
        </w:tc>
        <w:tc>
          <w:tcPr>
            <w:tcW w:w="6238" w:type="dxa"/>
            <w:gridSpan w:val="6"/>
            <w:shd w:val="clear" w:color="auto" w:fill="E7E6E6"/>
          </w:tcPr>
          <w:p w14:paraId="2670A36C" w14:textId="77777777" w:rsidR="002D41C6" w:rsidRDefault="00062447">
            <w:pPr>
              <w:pStyle w:val="TableParagraph"/>
              <w:spacing w:before="1" w:line="199" w:lineRule="exact"/>
              <w:ind w:left="2320" w:right="2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Préférence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temps</w:t>
            </w:r>
          </w:p>
        </w:tc>
      </w:tr>
      <w:tr w:rsidR="002D41C6" w14:paraId="7D3FAA16" w14:textId="77777777">
        <w:trPr>
          <w:trHeight w:val="194"/>
        </w:trPr>
        <w:tc>
          <w:tcPr>
            <w:tcW w:w="4391" w:type="dxa"/>
            <w:vMerge/>
            <w:tcBorders>
              <w:top w:val="nil"/>
            </w:tcBorders>
          </w:tcPr>
          <w:p w14:paraId="33B3D8E0" w14:textId="77777777" w:rsidR="002D41C6" w:rsidRDefault="002D41C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14:paraId="1593CDF0" w14:textId="77777777" w:rsidR="002D41C6" w:rsidRDefault="00062447">
            <w:pPr>
              <w:pStyle w:val="TableParagraph"/>
              <w:spacing w:line="174" w:lineRule="exact"/>
              <w:ind w:left="799" w:right="797"/>
              <w:jc w:val="center"/>
              <w:rPr>
                <w:sz w:val="16"/>
              </w:rPr>
            </w:pPr>
            <w:r>
              <w:rPr>
                <w:sz w:val="16"/>
              </w:rPr>
              <w:t>Jours</w:t>
            </w:r>
          </w:p>
        </w:tc>
        <w:tc>
          <w:tcPr>
            <w:tcW w:w="1989" w:type="dxa"/>
            <w:gridSpan w:val="2"/>
          </w:tcPr>
          <w:p w14:paraId="62502B61" w14:textId="77777777" w:rsidR="002D41C6" w:rsidRDefault="00062447">
            <w:pPr>
              <w:pStyle w:val="TableParagraph"/>
              <w:spacing w:line="174" w:lineRule="exact"/>
              <w:ind w:left="784" w:right="784"/>
              <w:jc w:val="center"/>
              <w:rPr>
                <w:sz w:val="16"/>
              </w:rPr>
            </w:pPr>
            <w:r>
              <w:rPr>
                <w:sz w:val="16"/>
              </w:rPr>
              <w:t>Dates</w:t>
            </w:r>
          </w:p>
        </w:tc>
        <w:tc>
          <w:tcPr>
            <w:tcW w:w="2265" w:type="dxa"/>
            <w:gridSpan w:val="2"/>
          </w:tcPr>
          <w:p w14:paraId="389D151C" w14:textId="77777777" w:rsidR="002D41C6" w:rsidRDefault="00062447">
            <w:pPr>
              <w:pStyle w:val="TableParagraph"/>
              <w:spacing w:line="174" w:lineRule="exact"/>
              <w:ind w:left="892" w:right="890"/>
              <w:jc w:val="center"/>
              <w:rPr>
                <w:sz w:val="16"/>
              </w:rPr>
            </w:pPr>
            <w:r>
              <w:rPr>
                <w:sz w:val="16"/>
              </w:rPr>
              <w:t>Temps</w:t>
            </w:r>
          </w:p>
        </w:tc>
      </w:tr>
      <w:tr w:rsidR="002D41C6" w14:paraId="350CB939" w14:textId="77777777">
        <w:trPr>
          <w:trHeight w:val="196"/>
        </w:trPr>
        <w:tc>
          <w:tcPr>
            <w:tcW w:w="4391" w:type="dxa"/>
            <w:vMerge/>
            <w:tcBorders>
              <w:top w:val="nil"/>
            </w:tcBorders>
          </w:tcPr>
          <w:p w14:paraId="0E6D02CF" w14:textId="77777777" w:rsidR="002D41C6" w:rsidRDefault="002D41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7117992" w14:textId="77777777" w:rsidR="002D41C6" w:rsidRDefault="00062447">
            <w:pPr>
              <w:pStyle w:val="TableParagraph"/>
              <w:spacing w:line="176" w:lineRule="exact"/>
              <w:ind w:left="294"/>
              <w:rPr>
                <w:sz w:val="16"/>
              </w:rPr>
            </w:pPr>
            <w:r>
              <w:rPr>
                <w:sz w:val="16"/>
              </w:rPr>
              <w:t>Début</w:t>
            </w:r>
          </w:p>
        </w:tc>
        <w:tc>
          <w:tcPr>
            <w:tcW w:w="992" w:type="dxa"/>
          </w:tcPr>
          <w:p w14:paraId="44719C9F" w14:textId="77777777" w:rsidR="002D41C6" w:rsidRDefault="00062447">
            <w:pPr>
              <w:pStyle w:val="TableParagraph"/>
              <w:spacing w:line="176" w:lineRule="exact"/>
              <w:ind w:left="377" w:right="370"/>
              <w:jc w:val="center"/>
              <w:rPr>
                <w:sz w:val="16"/>
              </w:rPr>
            </w:pPr>
            <w:r>
              <w:rPr>
                <w:sz w:val="16"/>
              </w:rPr>
              <w:t>Fin</w:t>
            </w:r>
          </w:p>
        </w:tc>
        <w:tc>
          <w:tcPr>
            <w:tcW w:w="992" w:type="dxa"/>
          </w:tcPr>
          <w:p w14:paraId="55925DA5" w14:textId="77777777" w:rsidR="002D41C6" w:rsidRDefault="00062447">
            <w:pPr>
              <w:pStyle w:val="TableParagraph"/>
              <w:spacing w:line="176" w:lineRule="exact"/>
              <w:ind w:left="293"/>
              <w:rPr>
                <w:sz w:val="16"/>
              </w:rPr>
            </w:pPr>
            <w:r>
              <w:rPr>
                <w:sz w:val="16"/>
              </w:rPr>
              <w:t>Début</w:t>
            </w:r>
          </w:p>
        </w:tc>
        <w:tc>
          <w:tcPr>
            <w:tcW w:w="997" w:type="dxa"/>
          </w:tcPr>
          <w:p w14:paraId="6B1F73A2" w14:textId="77777777" w:rsidR="002D41C6" w:rsidRDefault="00062447">
            <w:pPr>
              <w:pStyle w:val="TableParagraph"/>
              <w:spacing w:line="176" w:lineRule="exact"/>
              <w:ind w:left="378" w:right="374"/>
              <w:jc w:val="center"/>
              <w:rPr>
                <w:sz w:val="16"/>
              </w:rPr>
            </w:pPr>
            <w:r>
              <w:rPr>
                <w:sz w:val="16"/>
              </w:rPr>
              <w:t>Fin</w:t>
            </w:r>
          </w:p>
        </w:tc>
        <w:tc>
          <w:tcPr>
            <w:tcW w:w="1136" w:type="dxa"/>
          </w:tcPr>
          <w:p w14:paraId="30A3EEE3" w14:textId="77777777" w:rsidR="002D41C6" w:rsidRDefault="00062447">
            <w:pPr>
              <w:pStyle w:val="TableParagraph"/>
              <w:spacing w:line="176" w:lineRule="exact"/>
              <w:ind w:left="361"/>
              <w:rPr>
                <w:sz w:val="16"/>
              </w:rPr>
            </w:pPr>
            <w:r>
              <w:rPr>
                <w:sz w:val="16"/>
              </w:rPr>
              <w:t>Début</w:t>
            </w:r>
          </w:p>
        </w:tc>
        <w:tc>
          <w:tcPr>
            <w:tcW w:w="1129" w:type="dxa"/>
          </w:tcPr>
          <w:p w14:paraId="1C1036A3" w14:textId="77777777" w:rsidR="002D41C6" w:rsidRDefault="00062447">
            <w:pPr>
              <w:pStyle w:val="TableParagraph"/>
              <w:spacing w:line="176" w:lineRule="exact"/>
              <w:ind w:left="440" w:right="443"/>
              <w:jc w:val="center"/>
              <w:rPr>
                <w:sz w:val="16"/>
              </w:rPr>
            </w:pPr>
            <w:r>
              <w:rPr>
                <w:sz w:val="16"/>
              </w:rPr>
              <w:t>Fin</w:t>
            </w:r>
          </w:p>
        </w:tc>
      </w:tr>
      <w:tr w:rsidR="002D41C6" w14:paraId="4245EC64" w14:textId="77777777">
        <w:trPr>
          <w:trHeight w:val="218"/>
        </w:trPr>
        <w:tc>
          <w:tcPr>
            <w:tcW w:w="4391" w:type="dxa"/>
          </w:tcPr>
          <w:p w14:paraId="442A876A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E99C0D4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5B875E41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7337CA43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14:paraId="3E5766B3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3A0BAC55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6CDF0168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09C9E3A1" w14:textId="77777777">
        <w:trPr>
          <w:trHeight w:val="220"/>
        </w:trPr>
        <w:tc>
          <w:tcPr>
            <w:tcW w:w="4391" w:type="dxa"/>
          </w:tcPr>
          <w:p w14:paraId="0F8A8AAD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50F6DA3A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91EB292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19B55A2A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14:paraId="5D50CFE7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0044B82C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675A2EFF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6CC2277B" w14:textId="77777777">
        <w:trPr>
          <w:trHeight w:val="220"/>
        </w:trPr>
        <w:tc>
          <w:tcPr>
            <w:tcW w:w="4391" w:type="dxa"/>
          </w:tcPr>
          <w:p w14:paraId="212E4413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06F6434E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3080B5DE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54CDD7C5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14:paraId="77DB7D66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3A66B448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111EFC4F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76F79E8B" w14:textId="77777777">
        <w:trPr>
          <w:trHeight w:val="218"/>
        </w:trPr>
        <w:tc>
          <w:tcPr>
            <w:tcW w:w="4391" w:type="dxa"/>
          </w:tcPr>
          <w:p w14:paraId="6F719025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72B3BC05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74411143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7F402482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14:paraId="5AC58217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661C97BA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71F59F92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587B93DC" w14:textId="77777777">
        <w:trPr>
          <w:trHeight w:val="220"/>
        </w:trPr>
        <w:tc>
          <w:tcPr>
            <w:tcW w:w="4391" w:type="dxa"/>
          </w:tcPr>
          <w:p w14:paraId="148A3A1A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15E3B7D0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5C0F5B29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5429215D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14:paraId="48F1D516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008880D7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0FC37566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30AD3038" w14:textId="77777777">
        <w:trPr>
          <w:trHeight w:val="220"/>
        </w:trPr>
        <w:tc>
          <w:tcPr>
            <w:tcW w:w="4391" w:type="dxa"/>
          </w:tcPr>
          <w:p w14:paraId="17E4410B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AA0042F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57CD59F6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7C0118DE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14:paraId="5123E912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69B12B15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4CCEB2C6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1FA975" w14:textId="77777777" w:rsidR="002D41C6" w:rsidRDefault="002D41C6">
      <w:pPr>
        <w:pStyle w:val="BodyText"/>
        <w:spacing w:before="5"/>
        <w:rPr>
          <w:rFonts w:ascii="Times New Roman"/>
          <w:i w:val="0"/>
          <w:sz w:val="11"/>
        </w:rPr>
      </w:pPr>
    </w:p>
    <w:p w14:paraId="7CB4FAE4" w14:textId="77777777" w:rsidR="002D41C6" w:rsidRDefault="00062447">
      <w:pPr>
        <w:spacing w:before="64"/>
        <w:ind w:left="112"/>
        <w:rPr>
          <w:b/>
          <w:sz w:val="18"/>
        </w:rPr>
      </w:pPr>
      <w:r>
        <w:rPr>
          <w:b/>
          <w:sz w:val="18"/>
        </w:rPr>
        <w:t>Veuillez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jours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vous souhaitez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exclure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votre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horaire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(vacances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période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Noël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Nouvel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2268"/>
        <w:gridCol w:w="2410"/>
        <w:gridCol w:w="2121"/>
      </w:tblGrid>
      <w:tr w:rsidR="002D41C6" w14:paraId="05AE18AE" w14:textId="77777777">
        <w:trPr>
          <w:trHeight w:val="196"/>
        </w:trPr>
        <w:tc>
          <w:tcPr>
            <w:tcW w:w="3824" w:type="dxa"/>
          </w:tcPr>
          <w:p w14:paraId="4609F3BD" w14:textId="77777777" w:rsidR="002D41C6" w:rsidRDefault="00062447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Annulation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demandé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concernant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patinoire</w:t>
            </w:r>
          </w:p>
        </w:tc>
        <w:tc>
          <w:tcPr>
            <w:tcW w:w="2268" w:type="dxa"/>
          </w:tcPr>
          <w:p w14:paraId="06D87DB1" w14:textId="77777777" w:rsidR="002D41C6" w:rsidRDefault="00062447">
            <w:pPr>
              <w:pStyle w:val="TableParagraph"/>
              <w:spacing w:line="176" w:lineRule="exact"/>
              <w:ind w:left="895" w:right="887"/>
              <w:jc w:val="center"/>
              <w:rPr>
                <w:sz w:val="16"/>
              </w:rPr>
            </w:pPr>
            <w:r>
              <w:rPr>
                <w:sz w:val="16"/>
              </w:rPr>
              <w:t>Jour(s)</w:t>
            </w:r>
          </w:p>
        </w:tc>
        <w:tc>
          <w:tcPr>
            <w:tcW w:w="2410" w:type="dxa"/>
          </w:tcPr>
          <w:p w14:paraId="3A5AB596" w14:textId="77777777" w:rsidR="002D41C6" w:rsidRDefault="00062447">
            <w:pPr>
              <w:pStyle w:val="TableParagraph"/>
              <w:spacing w:line="176" w:lineRule="exact"/>
              <w:ind w:left="949" w:right="943"/>
              <w:jc w:val="center"/>
              <w:rPr>
                <w:sz w:val="16"/>
              </w:rPr>
            </w:pPr>
            <w:r>
              <w:rPr>
                <w:sz w:val="16"/>
              </w:rPr>
              <w:t>Date(s)</w:t>
            </w:r>
          </w:p>
        </w:tc>
        <w:tc>
          <w:tcPr>
            <w:tcW w:w="2121" w:type="dxa"/>
          </w:tcPr>
          <w:p w14:paraId="44F4FD81" w14:textId="77777777" w:rsidR="002D41C6" w:rsidRDefault="00062447">
            <w:pPr>
              <w:pStyle w:val="TableParagraph"/>
              <w:spacing w:line="176" w:lineRule="exact"/>
              <w:ind w:left="839" w:right="832"/>
              <w:jc w:val="center"/>
              <w:rPr>
                <w:sz w:val="16"/>
              </w:rPr>
            </w:pPr>
            <w:r>
              <w:rPr>
                <w:sz w:val="16"/>
              </w:rPr>
              <w:t>Heure</w:t>
            </w:r>
          </w:p>
        </w:tc>
      </w:tr>
      <w:tr w:rsidR="002D41C6" w14:paraId="79EBF4B9" w14:textId="77777777">
        <w:trPr>
          <w:trHeight w:val="218"/>
        </w:trPr>
        <w:tc>
          <w:tcPr>
            <w:tcW w:w="3824" w:type="dxa"/>
          </w:tcPr>
          <w:p w14:paraId="02F58463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1FE46DC8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195464C2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55AA1B73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397E6E21" w14:textId="77777777">
        <w:trPr>
          <w:trHeight w:val="220"/>
        </w:trPr>
        <w:tc>
          <w:tcPr>
            <w:tcW w:w="3824" w:type="dxa"/>
          </w:tcPr>
          <w:p w14:paraId="6C185743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7CD8A17E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1DB85E3B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4503AFDC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41C6" w14:paraId="42D71CD7" w14:textId="77777777">
        <w:trPr>
          <w:trHeight w:val="220"/>
        </w:trPr>
        <w:tc>
          <w:tcPr>
            <w:tcW w:w="3824" w:type="dxa"/>
          </w:tcPr>
          <w:p w14:paraId="4253AE59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1F545551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0159B4C2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69783005" w14:textId="77777777" w:rsidR="002D41C6" w:rsidRDefault="002D41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7A2E0F" w14:textId="77777777" w:rsidR="002D41C6" w:rsidRDefault="002D41C6">
      <w:pPr>
        <w:spacing w:before="10"/>
        <w:rPr>
          <w:b/>
          <w:sz w:val="15"/>
        </w:rPr>
      </w:pPr>
    </w:p>
    <w:p w14:paraId="5745DA00" w14:textId="77777777" w:rsidR="002D41C6" w:rsidRDefault="00062447">
      <w:pPr>
        <w:pStyle w:val="Heading1"/>
        <w:jc w:val="left"/>
        <w:rPr>
          <w:u w:val="none"/>
        </w:rPr>
      </w:pPr>
      <w:r>
        <w:t>Exigences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matière</w:t>
      </w:r>
      <w:r>
        <w:rPr>
          <w:spacing w:val="-2"/>
        </w:rPr>
        <w:t xml:space="preserve"> </w:t>
      </w:r>
      <w:r>
        <w:t>d’indemnisation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d’assurance</w:t>
      </w:r>
    </w:p>
    <w:p w14:paraId="2DC92910" w14:textId="77777777" w:rsidR="002D41C6" w:rsidRDefault="00062447">
      <w:pPr>
        <w:pStyle w:val="ListParagraph"/>
        <w:numPr>
          <w:ilvl w:val="0"/>
          <w:numId w:val="1"/>
        </w:numPr>
        <w:tabs>
          <w:tab w:val="left" w:pos="309"/>
        </w:tabs>
        <w:spacing w:before="3"/>
        <w:ind w:left="308"/>
        <w:rPr>
          <w:sz w:val="16"/>
        </w:rPr>
      </w:pPr>
      <w:r>
        <w:rPr>
          <w:sz w:val="16"/>
        </w:rPr>
        <w:t>Oui,</w:t>
      </w:r>
      <w:r>
        <w:rPr>
          <w:spacing w:val="-3"/>
          <w:sz w:val="16"/>
        </w:rPr>
        <w:t xml:space="preserve"> </w:t>
      </w:r>
      <w:r>
        <w:rPr>
          <w:sz w:val="16"/>
        </w:rPr>
        <w:t>l’organisation/groupe</w:t>
      </w:r>
      <w:r>
        <w:rPr>
          <w:spacing w:val="-3"/>
          <w:sz w:val="16"/>
        </w:rPr>
        <w:t xml:space="preserve"> </w:t>
      </w:r>
      <w:r>
        <w:rPr>
          <w:sz w:val="16"/>
        </w:rPr>
        <w:t>possède</w:t>
      </w:r>
      <w:r>
        <w:rPr>
          <w:spacing w:val="-3"/>
          <w:sz w:val="16"/>
        </w:rPr>
        <w:t xml:space="preserve"> </w:t>
      </w:r>
      <w:r>
        <w:rPr>
          <w:sz w:val="16"/>
        </w:rPr>
        <w:t>sa</w:t>
      </w:r>
      <w:r>
        <w:rPr>
          <w:spacing w:val="-3"/>
          <w:sz w:val="16"/>
        </w:rPr>
        <w:t xml:space="preserve"> </w:t>
      </w:r>
      <w:r>
        <w:rPr>
          <w:sz w:val="16"/>
        </w:rPr>
        <w:t>propre</w:t>
      </w:r>
      <w:r>
        <w:rPr>
          <w:spacing w:val="-3"/>
          <w:sz w:val="16"/>
        </w:rPr>
        <w:t xml:space="preserve"> </w:t>
      </w:r>
      <w:r>
        <w:rPr>
          <w:sz w:val="16"/>
        </w:rPr>
        <w:t>assurance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fournira</w:t>
      </w:r>
      <w:r>
        <w:rPr>
          <w:spacing w:val="-1"/>
          <w:sz w:val="16"/>
        </w:rPr>
        <w:t xml:space="preserve"> </w:t>
      </w:r>
      <w:r>
        <w:rPr>
          <w:sz w:val="16"/>
        </w:rPr>
        <w:t>une</w:t>
      </w:r>
      <w:r>
        <w:rPr>
          <w:spacing w:val="-3"/>
          <w:sz w:val="16"/>
        </w:rPr>
        <w:t xml:space="preserve"> </w:t>
      </w:r>
      <w:r>
        <w:rPr>
          <w:sz w:val="16"/>
        </w:rPr>
        <w:t>copie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ville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Saint</w:t>
      </w:r>
      <w:r>
        <w:rPr>
          <w:spacing w:val="-2"/>
          <w:sz w:val="16"/>
        </w:rPr>
        <w:t xml:space="preserve"> </w:t>
      </w:r>
      <w:r>
        <w:rPr>
          <w:sz w:val="16"/>
        </w:rPr>
        <w:t>John</w:t>
      </w:r>
    </w:p>
    <w:p w14:paraId="19391658" w14:textId="77777777" w:rsidR="002D41C6" w:rsidRDefault="00062447">
      <w:pPr>
        <w:pStyle w:val="ListParagraph"/>
        <w:numPr>
          <w:ilvl w:val="0"/>
          <w:numId w:val="1"/>
        </w:numPr>
        <w:tabs>
          <w:tab w:val="left" w:pos="309"/>
        </w:tabs>
        <w:spacing w:before="2"/>
        <w:ind w:left="308"/>
        <w:rPr>
          <w:sz w:val="16"/>
        </w:rPr>
      </w:pPr>
      <w:r>
        <w:rPr>
          <w:sz w:val="16"/>
        </w:rPr>
        <w:t>Non,</w:t>
      </w:r>
      <w:r>
        <w:rPr>
          <w:spacing w:val="-2"/>
          <w:sz w:val="16"/>
        </w:rPr>
        <w:t xml:space="preserve"> </w:t>
      </w:r>
      <w:r>
        <w:rPr>
          <w:sz w:val="16"/>
        </w:rPr>
        <w:t>l’organisation/groupe</w:t>
      </w:r>
      <w:r>
        <w:rPr>
          <w:spacing w:val="-3"/>
          <w:sz w:val="16"/>
        </w:rPr>
        <w:t xml:space="preserve"> </w:t>
      </w:r>
      <w:r>
        <w:rPr>
          <w:sz w:val="16"/>
        </w:rPr>
        <w:t>n’a</w:t>
      </w:r>
      <w:r>
        <w:rPr>
          <w:spacing w:val="-3"/>
          <w:sz w:val="16"/>
        </w:rPr>
        <w:t xml:space="preserve"> </w:t>
      </w:r>
      <w:r>
        <w:rPr>
          <w:sz w:val="16"/>
        </w:rPr>
        <w:t>pas</w:t>
      </w:r>
      <w:r>
        <w:rPr>
          <w:spacing w:val="-3"/>
          <w:sz w:val="16"/>
        </w:rPr>
        <w:t xml:space="preserve"> </w:t>
      </w:r>
      <w:r>
        <w:rPr>
          <w:sz w:val="16"/>
        </w:rPr>
        <w:t>d’assurance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devra</w:t>
      </w:r>
      <w:r>
        <w:rPr>
          <w:spacing w:val="-3"/>
          <w:sz w:val="16"/>
        </w:rPr>
        <w:t xml:space="preserve"> </w:t>
      </w:r>
      <w:r>
        <w:rPr>
          <w:sz w:val="16"/>
        </w:rPr>
        <w:t>s’adresser</w:t>
      </w:r>
      <w:r>
        <w:rPr>
          <w:spacing w:val="-3"/>
          <w:sz w:val="16"/>
        </w:rPr>
        <w:t xml:space="preserve"> </w:t>
      </w:r>
      <w:r>
        <w:rPr>
          <w:sz w:val="16"/>
        </w:rPr>
        <w:t>au</w:t>
      </w:r>
      <w:r>
        <w:rPr>
          <w:spacing w:val="-1"/>
          <w:sz w:val="16"/>
        </w:rPr>
        <w:t xml:space="preserve"> </w:t>
      </w:r>
      <w:r>
        <w:rPr>
          <w:sz w:val="16"/>
        </w:rPr>
        <w:t>centre</w:t>
      </w:r>
      <w:r>
        <w:rPr>
          <w:spacing w:val="-3"/>
          <w:sz w:val="16"/>
        </w:rPr>
        <w:t xml:space="preserve"> </w:t>
      </w:r>
      <w:r>
        <w:rPr>
          <w:sz w:val="16"/>
        </w:rPr>
        <w:t>d’assurance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ville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Saint</w:t>
      </w:r>
      <w:r>
        <w:rPr>
          <w:spacing w:val="-2"/>
          <w:sz w:val="16"/>
        </w:rPr>
        <w:t xml:space="preserve"> </w:t>
      </w:r>
      <w:r>
        <w:rPr>
          <w:sz w:val="16"/>
        </w:rPr>
        <w:t>John</w:t>
      </w:r>
    </w:p>
    <w:p w14:paraId="3E1AE50B" w14:textId="77777777" w:rsidR="002D41C6" w:rsidRDefault="002D41C6">
      <w:pPr>
        <w:rPr>
          <w:sz w:val="16"/>
        </w:rPr>
      </w:pPr>
    </w:p>
    <w:p w14:paraId="28D19DE1" w14:textId="77777777" w:rsidR="002D41C6" w:rsidRDefault="00062447">
      <w:pPr>
        <w:pStyle w:val="Heading1"/>
        <w:spacing w:before="1"/>
        <w:rPr>
          <w:u w:val="none"/>
        </w:rPr>
      </w:pPr>
      <w:r>
        <w:t>Reconnaissance</w:t>
      </w:r>
      <w:r>
        <w:rPr>
          <w:spacing w:val="-3"/>
        </w:rPr>
        <w:t xml:space="preserve"> </w:t>
      </w:r>
      <w:r>
        <w:t>concernant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réservation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patinoire</w:t>
      </w:r>
    </w:p>
    <w:p w14:paraId="0CA29423" w14:textId="77777777" w:rsidR="002D41C6" w:rsidRDefault="00062447">
      <w:pPr>
        <w:pStyle w:val="ListParagraph"/>
        <w:numPr>
          <w:ilvl w:val="0"/>
          <w:numId w:val="1"/>
        </w:numPr>
        <w:tabs>
          <w:tab w:val="left" w:pos="302"/>
        </w:tabs>
        <w:ind w:right="114" w:firstLine="0"/>
        <w:jc w:val="both"/>
        <w:rPr>
          <w:sz w:val="16"/>
        </w:rPr>
      </w:pPr>
      <w:r>
        <w:rPr>
          <w:spacing w:val="-1"/>
          <w:sz w:val="16"/>
        </w:rPr>
        <w:t>J’ai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lu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qui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suit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:</w:t>
      </w:r>
      <w:r>
        <w:rPr>
          <w:spacing w:val="24"/>
          <w:sz w:val="16"/>
        </w:rPr>
        <w:t xml:space="preserve"> </w:t>
      </w:r>
      <w:r>
        <w:rPr>
          <w:spacing w:val="-1"/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faisant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demande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temps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glace</w:t>
      </w:r>
      <w:r>
        <w:rPr>
          <w:spacing w:val="-9"/>
          <w:sz w:val="16"/>
        </w:rPr>
        <w:t xml:space="preserve"> </w:t>
      </w:r>
      <w:r>
        <w:rPr>
          <w:sz w:val="16"/>
        </w:rPr>
        <w:t>auprès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ville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Saint</w:t>
      </w:r>
      <w:r>
        <w:rPr>
          <w:spacing w:val="-8"/>
          <w:sz w:val="16"/>
        </w:rPr>
        <w:t xml:space="preserve"> </w:t>
      </w:r>
      <w:r>
        <w:rPr>
          <w:sz w:val="16"/>
        </w:rPr>
        <w:t>John,</w:t>
      </w:r>
      <w:r>
        <w:rPr>
          <w:spacing w:val="-5"/>
          <w:sz w:val="16"/>
        </w:rPr>
        <w:t xml:space="preserve"> </w:t>
      </w:r>
      <w:r>
        <w:rPr>
          <w:sz w:val="16"/>
        </w:rPr>
        <w:t>l’association/ligue/équipe</w:t>
      </w:r>
      <w:r>
        <w:rPr>
          <w:spacing w:val="-9"/>
          <w:sz w:val="16"/>
        </w:rPr>
        <w:t xml:space="preserve"> </w:t>
      </w:r>
      <w:r>
        <w:rPr>
          <w:sz w:val="16"/>
        </w:rPr>
        <w:t>susmentionnée</w:t>
      </w:r>
      <w:r>
        <w:rPr>
          <w:spacing w:val="-9"/>
          <w:sz w:val="16"/>
        </w:rPr>
        <w:t xml:space="preserve"> </w:t>
      </w:r>
      <w:r>
        <w:rPr>
          <w:sz w:val="16"/>
        </w:rPr>
        <w:t>reconnaît</w:t>
      </w:r>
      <w:r>
        <w:rPr>
          <w:spacing w:val="-7"/>
          <w:sz w:val="16"/>
        </w:rPr>
        <w:t xml:space="preserve"> </w:t>
      </w:r>
      <w:r>
        <w:rPr>
          <w:sz w:val="16"/>
        </w:rPr>
        <w:t>sa</w:t>
      </w:r>
      <w:r>
        <w:rPr>
          <w:spacing w:val="-8"/>
          <w:sz w:val="16"/>
        </w:rPr>
        <w:t xml:space="preserve"> </w:t>
      </w:r>
      <w:r>
        <w:rPr>
          <w:sz w:val="16"/>
        </w:rPr>
        <w:t>responsabilité</w:t>
      </w:r>
      <w:r>
        <w:rPr>
          <w:spacing w:val="1"/>
          <w:sz w:val="16"/>
        </w:rPr>
        <w:t xml:space="preserve"> </w:t>
      </w:r>
      <w:r>
        <w:rPr>
          <w:sz w:val="16"/>
        </w:rPr>
        <w:t>de permettre aux participants de choisir ou de refuser une demande de consentement éclairé pour partager des renseignements personnels avec la ville de Saint</w:t>
      </w:r>
      <w:r>
        <w:rPr>
          <w:spacing w:val="1"/>
          <w:sz w:val="16"/>
        </w:rPr>
        <w:t xml:space="preserve"> </w:t>
      </w:r>
      <w:r>
        <w:rPr>
          <w:sz w:val="16"/>
        </w:rPr>
        <w:t>John à des fins de vérification de la résidence. Si l’association/ligue/équipe susmentionnée n’acc</w:t>
      </w:r>
      <w:r>
        <w:rPr>
          <w:sz w:val="16"/>
        </w:rPr>
        <w:t>orde pas cette option aux participants, tous les participants seront</w:t>
      </w:r>
      <w:r>
        <w:rPr>
          <w:spacing w:val="1"/>
          <w:sz w:val="16"/>
        </w:rPr>
        <w:t xml:space="preserve"> </w:t>
      </w:r>
      <w:r>
        <w:rPr>
          <w:sz w:val="16"/>
        </w:rPr>
        <w:t>considérés comme</w:t>
      </w:r>
      <w:r>
        <w:rPr>
          <w:spacing w:val="-1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non-résidents</w:t>
      </w:r>
      <w:r>
        <w:rPr>
          <w:spacing w:val="1"/>
          <w:sz w:val="16"/>
        </w:rPr>
        <w:t xml:space="preserve"> </w:t>
      </w:r>
      <w:r>
        <w:rPr>
          <w:sz w:val="16"/>
        </w:rPr>
        <w:t>par</w:t>
      </w:r>
      <w:r>
        <w:rPr>
          <w:spacing w:val="-1"/>
          <w:sz w:val="16"/>
        </w:rPr>
        <w:t xml:space="preserve"> </w:t>
      </w:r>
      <w:r>
        <w:rPr>
          <w:sz w:val="16"/>
        </w:rPr>
        <w:t>défaut.</w:t>
      </w:r>
    </w:p>
    <w:p w14:paraId="5419BC8F" w14:textId="77777777" w:rsidR="002D41C6" w:rsidRDefault="002D41C6">
      <w:pPr>
        <w:rPr>
          <w:sz w:val="16"/>
        </w:rPr>
      </w:pPr>
    </w:p>
    <w:p w14:paraId="7A639C7A" w14:textId="77777777" w:rsidR="002D41C6" w:rsidRDefault="00062447">
      <w:pPr>
        <w:pStyle w:val="Heading1"/>
        <w:rPr>
          <w:u w:val="none"/>
        </w:rPr>
      </w:pPr>
      <w:r>
        <w:t>Ventes</w:t>
      </w:r>
      <w:r>
        <w:rPr>
          <w:spacing w:val="-1"/>
        </w:rPr>
        <w:t xml:space="preserve"> </w:t>
      </w:r>
      <w:r>
        <w:t>éclairs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glace</w:t>
      </w:r>
    </w:p>
    <w:p w14:paraId="3CE02783" w14:textId="56E19E4B" w:rsidR="002D41C6" w:rsidRDefault="00062447" w:rsidP="005F5EC0">
      <w:pPr>
        <w:pStyle w:val="ListParagraph"/>
        <w:numPr>
          <w:ilvl w:val="0"/>
          <w:numId w:val="1"/>
        </w:numPr>
        <w:tabs>
          <w:tab w:val="left" w:pos="309"/>
        </w:tabs>
        <w:ind w:right="118" w:firstLine="0"/>
        <w:jc w:val="both"/>
      </w:pPr>
      <w:r w:rsidRPr="005F5EC0">
        <w:rPr>
          <w:sz w:val="16"/>
        </w:rPr>
        <w:t>Oui, veuillez inclure mon adresse électronique indiquée ci-dessus dans les envois de communications concernant les ventes éclairs de temps de glace pendant la</w:t>
      </w:r>
      <w:r w:rsidRPr="005F5EC0">
        <w:rPr>
          <w:spacing w:val="-34"/>
          <w:sz w:val="16"/>
        </w:rPr>
        <w:t xml:space="preserve"> </w:t>
      </w:r>
      <w:r w:rsidRPr="005F5EC0">
        <w:rPr>
          <w:sz w:val="16"/>
        </w:rPr>
        <w:t>s</w:t>
      </w:r>
    </w:p>
    <w:sectPr w:rsidR="002D4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640" w:bottom="280" w:left="7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CAAF" w14:textId="77777777" w:rsidR="00000000" w:rsidRDefault="00062447">
      <w:r>
        <w:separator/>
      </w:r>
    </w:p>
  </w:endnote>
  <w:endnote w:type="continuationSeparator" w:id="0">
    <w:p w14:paraId="03BFD5D5" w14:textId="77777777" w:rsidR="00000000" w:rsidRDefault="0006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5F0C" w14:textId="77777777" w:rsidR="008F4A0E" w:rsidRDefault="008F4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12AA" w14:textId="77777777" w:rsidR="008F4A0E" w:rsidRDefault="008F4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8CC9" w14:textId="77777777" w:rsidR="008F4A0E" w:rsidRDefault="008F4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B0D7" w14:textId="77777777" w:rsidR="00000000" w:rsidRDefault="00062447">
      <w:r>
        <w:separator/>
      </w:r>
    </w:p>
  </w:footnote>
  <w:footnote w:type="continuationSeparator" w:id="0">
    <w:p w14:paraId="2E9BEE1F" w14:textId="77777777" w:rsidR="00000000" w:rsidRDefault="0006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05DE" w14:textId="77777777" w:rsidR="008F4A0E" w:rsidRDefault="008F4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C5A9" w14:textId="42AE5D53" w:rsidR="002D41C6" w:rsidRDefault="00062447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572A48B7" wp14:editId="0C3474B1">
          <wp:simplePos x="0" y="0"/>
          <wp:positionH relativeFrom="page">
            <wp:posOffset>607694</wp:posOffset>
          </wp:positionH>
          <wp:positionV relativeFrom="page">
            <wp:posOffset>182879</wp:posOffset>
          </wp:positionV>
          <wp:extent cx="1252369" cy="6210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369" cy="6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B6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6D6678" wp14:editId="52C74BA8">
              <wp:simplePos x="0" y="0"/>
              <wp:positionH relativeFrom="page">
                <wp:posOffset>522605</wp:posOffset>
              </wp:positionH>
              <wp:positionV relativeFrom="page">
                <wp:posOffset>951230</wp:posOffset>
              </wp:positionV>
              <wp:extent cx="6789420" cy="18415"/>
              <wp:effectExtent l="0" t="0" r="0" b="0"/>
              <wp:wrapNone/>
              <wp:docPr id="53076351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942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4759B" id="Rectangle 2" o:spid="_x0000_s1026" style="position:absolute;margin-left:41.15pt;margin-top:74.9pt;width:534.6pt;height: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7B0B6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0DDF7" wp14:editId="4714E6CD">
              <wp:simplePos x="0" y="0"/>
              <wp:positionH relativeFrom="page">
                <wp:posOffset>2632075</wp:posOffset>
              </wp:positionH>
              <wp:positionV relativeFrom="page">
                <wp:posOffset>288925</wp:posOffset>
              </wp:positionV>
              <wp:extent cx="4010660" cy="614680"/>
              <wp:effectExtent l="0" t="0" r="0" b="0"/>
              <wp:wrapNone/>
              <wp:docPr id="6071373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66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0146F" w14:textId="77777777" w:rsidR="002D41C6" w:rsidRDefault="00062447">
                          <w:pPr>
                            <w:spacing w:line="264" w:lineRule="exact"/>
                            <w:ind w:left="11" w:right="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Ville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Saint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John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Croissance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services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communautaires</w:t>
                          </w:r>
                        </w:p>
                        <w:p w14:paraId="062CE003" w14:textId="08817E85" w:rsidR="002D41C6" w:rsidRDefault="008F4A0E">
                          <w:pPr>
                            <w:spacing w:line="285" w:lineRule="exact"/>
                            <w:ind w:left="12" w:right="1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F4A0E">
                            <w:rPr>
                              <w:b/>
                              <w:sz w:val="28"/>
                            </w:rPr>
                            <w:t>Demande de tournoi d'arène</w:t>
                          </w:r>
                        </w:p>
                        <w:p w14:paraId="029A85F8" w14:textId="2BDCA310" w:rsidR="002D41C6" w:rsidRDefault="00062447">
                          <w:pPr>
                            <w:spacing w:line="418" w:lineRule="exact"/>
                            <w:ind w:left="12" w:right="34"/>
                            <w:jc w:val="center"/>
                            <w:rPr>
                              <w:rFonts w:ascii="Microsoft JhengHei" w:hAnsi="Microsoft JhengHei"/>
                              <w:sz w:val="28"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AUTOMNE/HIVER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-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SAISON</w:t>
                          </w:r>
                          <w:r>
                            <w:rPr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7B0B69">
                            <w:rPr>
                              <w:b/>
                              <w:sz w:val="28"/>
                            </w:rPr>
                            <w:t>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0D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25pt;margin-top:22.75pt;width:315.8pt;height: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" filled="f" stroked="f">
              <v:textbox inset="0,0,0,0">
                <w:txbxContent>
                  <w:p w14:paraId="6750146F" w14:textId="77777777" w:rsidR="002D41C6" w:rsidRDefault="00062447">
                    <w:pPr>
                      <w:spacing w:line="264" w:lineRule="exact"/>
                      <w:ind w:left="11" w:right="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Ville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Saint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John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Croissance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communautaires</w:t>
                    </w:r>
                  </w:p>
                  <w:p w14:paraId="062CE003" w14:textId="08817E85" w:rsidR="002D41C6" w:rsidRDefault="008F4A0E">
                    <w:pPr>
                      <w:spacing w:line="285" w:lineRule="exact"/>
                      <w:ind w:left="12" w:right="12"/>
                      <w:jc w:val="center"/>
                      <w:rPr>
                        <w:b/>
                        <w:sz w:val="28"/>
                      </w:rPr>
                    </w:pPr>
                    <w:r w:rsidRPr="008F4A0E">
                      <w:rPr>
                        <w:b/>
                        <w:sz w:val="28"/>
                      </w:rPr>
                      <w:t>Demande de tournoi d'arène</w:t>
                    </w:r>
                  </w:p>
                  <w:p w14:paraId="029A85F8" w14:textId="2BDCA310" w:rsidR="002D41C6" w:rsidRDefault="00062447">
                    <w:pPr>
                      <w:spacing w:line="418" w:lineRule="exact"/>
                      <w:ind w:left="12" w:right="34"/>
                      <w:jc w:val="center"/>
                      <w:rPr>
                        <w:rFonts w:ascii="Microsoft JhengHei" w:hAnsi="Microsoft JhengHei"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AUTOMNE/HIVER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–</w:t>
                    </w:r>
                    <w:r>
                      <w:rPr>
                        <w:b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SAISON</w:t>
                    </w:r>
                    <w:r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</w:t>
                    </w:r>
                    <w:r w:rsidR="007B0B69">
                      <w:rPr>
                        <w:b/>
                        <w:sz w:val="28"/>
                      </w:rPr>
                      <w:t>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8EFB" w14:textId="77777777" w:rsidR="008F4A0E" w:rsidRDefault="008F4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641"/>
    <w:multiLevelType w:val="hybridMultilevel"/>
    <w:tmpl w:val="155E0F1C"/>
    <w:lvl w:ilvl="0" w:tplc="FC060174">
      <w:numFmt w:val="bullet"/>
      <w:lvlText w:val="☐"/>
      <w:lvlJc w:val="left"/>
      <w:pPr>
        <w:ind w:left="112" w:hanging="197"/>
      </w:pPr>
      <w:rPr>
        <w:rFonts w:ascii="MS Gothic" w:eastAsia="MS Gothic" w:hAnsi="MS Gothic" w:cs="MS Gothic" w:hint="default"/>
        <w:w w:val="100"/>
        <w:sz w:val="16"/>
        <w:szCs w:val="16"/>
        <w:lang w:val="fr-FR" w:eastAsia="en-US" w:bidi="ar-SA"/>
      </w:rPr>
    </w:lvl>
    <w:lvl w:ilvl="1" w:tplc="2400745A">
      <w:numFmt w:val="bullet"/>
      <w:lvlText w:val="•"/>
      <w:lvlJc w:val="left"/>
      <w:pPr>
        <w:ind w:left="1194" w:hanging="197"/>
      </w:pPr>
      <w:rPr>
        <w:rFonts w:hint="default"/>
        <w:lang w:val="fr-FR" w:eastAsia="en-US" w:bidi="ar-SA"/>
      </w:rPr>
    </w:lvl>
    <w:lvl w:ilvl="2" w:tplc="0354EB28">
      <w:numFmt w:val="bullet"/>
      <w:lvlText w:val="•"/>
      <w:lvlJc w:val="left"/>
      <w:pPr>
        <w:ind w:left="2268" w:hanging="197"/>
      </w:pPr>
      <w:rPr>
        <w:rFonts w:hint="default"/>
        <w:lang w:val="fr-FR" w:eastAsia="en-US" w:bidi="ar-SA"/>
      </w:rPr>
    </w:lvl>
    <w:lvl w:ilvl="3" w:tplc="F9DAD142">
      <w:numFmt w:val="bullet"/>
      <w:lvlText w:val="•"/>
      <w:lvlJc w:val="left"/>
      <w:pPr>
        <w:ind w:left="3342" w:hanging="197"/>
      </w:pPr>
      <w:rPr>
        <w:rFonts w:hint="default"/>
        <w:lang w:val="fr-FR" w:eastAsia="en-US" w:bidi="ar-SA"/>
      </w:rPr>
    </w:lvl>
    <w:lvl w:ilvl="4" w:tplc="5172F20A">
      <w:numFmt w:val="bullet"/>
      <w:lvlText w:val="•"/>
      <w:lvlJc w:val="left"/>
      <w:pPr>
        <w:ind w:left="4416" w:hanging="197"/>
      </w:pPr>
      <w:rPr>
        <w:rFonts w:hint="default"/>
        <w:lang w:val="fr-FR" w:eastAsia="en-US" w:bidi="ar-SA"/>
      </w:rPr>
    </w:lvl>
    <w:lvl w:ilvl="5" w:tplc="04F44AA6">
      <w:numFmt w:val="bullet"/>
      <w:lvlText w:val="•"/>
      <w:lvlJc w:val="left"/>
      <w:pPr>
        <w:ind w:left="5490" w:hanging="197"/>
      </w:pPr>
      <w:rPr>
        <w:rFonts w:hint="default"/>
        <w:lang w:val="fr-FR" w:eastAsia="en-US" w:bidi="ar-SA"/>
      </w:rPr>
    </w:lvl>
    <w:lvl w:ilvl="6" w:tplc="32B4B3A0">
      <w:numFmt w:val="bullet"/>
      <w:lvlText w:val="•"/>
      <w:lvlJc w:val="left"/>
      <w:pPr>
        <w:ind w:left="6564" w:hanging="197"/>
      </w:pPr>
      <w:rPr>
        <w:rFonts w:hint="default"/>
        <w:lang w:val="fr-FR" w:eastAsia="en-US" w:bidi="ar-SA"/>
      </w:rPr>
    </w:lvl>
    <w:lvl w:ilvl="7" w:tplc="7E0AA8C2">
      <w:numFmt w:val="bullet"/>
      <w:lvlText w:val="•"/>
      <w:lvlJc w:val="left"/>
      <w:pPr>
        <w:ind w:left="7638" w:hanging="197"/>
      </w:pPr>
      <w:rPr>
        <w:rFonts w:hint="default"/>
        <w:lang w:val="fr-FR" w:eastAsia="en-US" w:bidi="ar-SA"/>
      </w:rPr>
    </w:lvl>
    <w:lvl w:ilvl="8" w:tplc="84A0568C">
      <w:numFmt w:val="bullet"/>
      <w:lvlText w:val="•"/>
      <w:lvlJc w:val="left"/>
      <w:pPr>
        <w:ind w:left="8712" w:hanging="197"/>
      </w:pPr>
      <w:rPr>
        <w:rFonts w:hint="default"/>
        <w:lang w:val="fr-FR" w:eastAsia="en-US" w:bidi="ar-SA"/>
      </w:rPr>
    </w:lvl>
  </w:abstractNum>
  <w:num w:numId="1" w16cid:durableId="153526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C6"/>
    <w:rsid w:val="00062447"/>
    <w:rsid w:val="002D41C6"/>
    <w:rsid w:val="005F5EC0"/>
    <w:rsid w:val="006F2029"/>
    <w:rsid w:val="007B0B69"/>
    <w:rsid w:val="008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C3F6B"/>
  <w15:docId w15:val="{78E7AD80-D633-4EC3-815E-8AFA9DF0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line="285" w:lineRule="exact"/>
      <w:ind w:left="12" w:right="1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12" w:hanging="1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69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B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69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McConkey, Cheryl</dc:creator>
  <cp:lastModifiedBy>Fountain, Darrell</cp:lastModifiedBy>
  <cp:revision>2</cp:revision>
  <dcterms:created xsi:type="dcterms:W3CDTF">2023-07-25T20:00:00Z</dcterms:created>
  <dcterms:modified xsi:type="dcterms:W3CDTF">2023-07-25T20:00:00Z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</Properties>
</file>