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980"/>
        <w:gridCol w:w="8647"/>
      </w:tblGrid>
      <w:tr w:rsidRPr="008067FE" w:rsidR="00E946A4" w:rsidTr="3DB4E935" w14:paraId="6D23CACD" w14:textId="77777777">
        <w:trPr>
          <w:trHeight w:val="260"/>
          <w:jc w:val="center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Pr="00E946A4" w:rsidR="00E946A4" w:rsidP="3DB4E935" w:rsidRDefault="00E946A4" w14:paraId="15AF636E" w14:textId="04B24132">
            <w:pPr>
              <w:rPr>
                <w:b w:val="1"/>
                <w:bCs w:val="1"/>
                <w:sz w:val="22"/>
                <w:szCs w:val="22"/>
                <w:lang w:val="en-US"/>
              </w:rPr>
            </w:pPr>
            <w:r w:rsidRPr="3DB4E935" w:rsidR="00E946A4">
              <w:rPr>
                <w:b w:val="1"/>
                <w:bCs w:val="1"/>
                <w:sz w:val="22"/>
                <w:szCs w:val="22"/>
                <w:lang w:val="en-US"/>
              </w:rPr>
              <w:t>Event</w:t>
            </w:r>
            <w:r w:rsidRPr="3DB4E935" w:rsidR="00BA033D">
              <w:rPr>
                <w:b w:val="1"/>
                <w:bCs w:val="1"/>
                <w:sz w:val="22"/>
                <w:szCs w:val="22"/>
                <w:lang w:val="en-US"/>
              </w:rPr>
              <w:t xml:space="preserve"> Name: </w:t>
            </w:r>
          </w:p>
          <w:p w:rsidRPr="009C32E3" w:rsidR="00E946A4" w:rsidP="3DB4E935" w:rsidRDefault="00E946A4" w14:paraId="1FA3A095" w14:textId="63502BDB">
            <w:pPr>
              <w:rPr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Mar/>
            <w:vAlign w:val="center"/>
          </w:tcPr>
          <w:p w:rsidRPr="009C32E3" w:rsidR="00E946A4" w:rsidP="3DB4E935" w:rsidRDefault="00E946A4" w14:paraId="54341559" w14:textId="79BFA16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8067FE" w:rsidR="00BA033D" w:rsidTr="3DB4E935" w14:paraId="70BBFC82" w14:textId="77777777">
        <w:trPr>
          <w:trHeight w:val="750"/>
          <w:jc w:val="center"/>
        </w:trPr>
        <w:tc>
          <w:tcPr>
            <w:tcW w:w="1980" w:type="dxa"/>
            <w:shd w:val="clear" w:color="auto" w:fill="E7E6E6" w:themeFill="background2"/>
            <w:tcMar/>
            <w:vAlign w:val="center"/>
          </w:tcPr>
          <w:p w:rsidR="00BA033D" w:rsidP="3DB4E935" w:rsidRDefault="00BA033D" w14:paraId="0F16DA8A" w14:textId="77777777">
            <w:pPr>
              <w:rPr>
                <w:b w:val="1"/>
                <w:bCs w:val="1"/>
                <w:sz w:val="22"/>
                <w:szCs w:val="22"/>
                <w:lang w:val="en-US"/>
              </w:rPr>
            </w:pPr>
            <w:r w:rsidRPr="3DB4E935" w:rsidR="00BA033D">
              <w:rPr>
                <w:b w:val="1"/>
                <w:bCs w:val="1"/>
                <w:sz w:val="22"/>
                <w:szCs w:val="22"/>
                <w:lang w:val="en-US"/>
              </w:rPr>
              <w:t>Event Type:</w:t>
            </w:r>
          </w:p>
          <w:p w:rsidRPr="00BA033D" w:rsidR="00BA033D" w:rsidP="3DB4E935" w:rsidRDefault="00BA033D" w14:paraId="1FFB642F" w14:textId="29754EA4">
            <w:pPr>
              <w:rPr>
                <w:b w:val="1"/>
                <w:bCs w:val="1"/>
                <w:sz w:val="22"/>
                <w:szCs w:val="22"/>
                <w:lang w:val="en-US"/>
              </w:rPr>
            </w:pPr>
            <w:r w:rsidRPr="3DB4E935" w:rsidR="00BA033D">
              <w:rPr>
                <w:b w:val="1"/>
                <w:bCs w:val="1"/>
                <w:sz w:val="22"/>
                <w:szCs w:val="22"/>
                <w:lang w:val="en-US"/>
              </w:rPr>
              <w:t>(Please check box)</w:t>
            </w:r>
          </w:p>
          <w:p w:rsidRPr="00E946A4" w:rsidR="00BA033D" w:rsidP="3DB4E935" w:rsidRDefault="00BA033D" w14:paraId="1194F3F7" w14:textId="106C06BD">
            <w:pPr>
              <w:rPr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Mar/>
            <w:vAlign w:val="center"/>
          </w:tcPr>
          <w:p w:rsidR="00BA033D" w:rsidP="3DB4E935" w:rsidRDefault="00BA033D" w14:paraId="111A3DC0" w14:textId="77777777">
            <w:pPr>
              <w:rPr>
                <w:sz w:val="22"/>
                <w:szCs w:val="22"/>
                <w:lang w:val="en-US"/>
              </w:rPr>
            </w:pPr>
          </w:p>
          <w:p w:rsidR="00BA033D" w:rsidP="3DB4E935" w:rsidRDefault="0079185B" w14:paraId="68D8A71F" w14:textId="0A4EA079">
            <w:pPr>
              <w:rPr>
                <w:rStyle w:val="ui-provider"/>
                <w:sz w:val="22"/>
                <w:szCs w:val="22"/>
              </w:rPr>
            </w:pPr>
            <w:sdt>
              <w:sdtPr>
                <w:id w:val="4382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2"/>
                  <w:szCs w:val="22"/>
                  <w:lang w:val="en-US"/>
                </w:rPr>
              </w:sdtPr>
              <w:sdtContent>
                <w:r w:rsidRPr="3DB4E935" w:rsidR="0CA1D82A">
                  <w:rPr>
                    <w:rFonts w:ascii="MS Gothic" w:hAnsi="MS Gothic" w:eastAsia="MS Gothic"/>
                    <w:sz w:val="22"/>
                    <w:szCs w:val="22"/>
                    <w:lang w:val="en-US"/>
                  </w:rPr>
                  <w:t>☐</w:t>
                </w:r>
              </w:sdtContent>
              <w:sdtEndPr>
                <w:rPr>
                  <w:sz w:val="22"/>
                  <w:szCs w:val="22"/>
                  <w:lang w:val="en-US"/>
                </w:rPr>
              </w:sdtEndPr>
            </w:sdt>
            <w:r w:rsidRPr="3DB4E935" w:rsidR="00BA033D">
              <w:rPr>
                <w:rStyle w:val="ui-provider"/>
                <w:b w:val="1"/>
                <w:bCs w:val="1"/>
                <w:sz w:val="22"/>
                <w:szCs w:val="22"/>
              </w:rPr>
              <w:t xml:space="preserve"> </w:t>
            </w:r>
            <w:r w:rsidRPr="3DB4E935" w:rsidR="00BA033D">
              <w:rPr>
                <w:rStyle w:val="ui-provider"/>
                <w:b w:val="1"/>
                <w:bCs w:val="1"/>
                <w:sz w:val="22"/>
                <w:szCs w:val="22"/>
              </w:rPr>
              <w:t>Tournament:</w:t>
            </w:r>
            <w:r w:rsidRPr="3DB4E935" w:rsidR="00BA033D">
              <w:rPr>
                <w:rStyle w:val="ui-provider"/>
                <w:sz w:val="22"/>
                <w:szCs w:val="22"/>
              </w:rPr>
              <w:t xml:space="preserve"> Community events such as sporting, recreation and cultural tournaments   and competitions that does not generate funds. </w:t>
            </w:r>
          </w:p>
          <w:p w:rsidR="00BA033D" w:rsidP="3DB4E935" w:rsidRDefault="00BA033D" w14:paraId="2BBC4C17" w14:textId="77777777">
            <w:pPr>
              <w:rPr>
                <w:rStyle w:val="ui-provider"/>
                <w:sz w:val="22"/>
                <w:szCs w:val="22"/>
              </w:rPr>
            </w:pPr>
          </w:p>
          <w:p w:rsidRPr="00BA033D" w:rsidR="00BA033D" w:rsidP="3DB4E935" w:rsidRDefault="0079185B" w14:paraId="1A600567" w14:textId="65CC4EC5">
            <w:pPr>
              <w:rPr>
                <w:rStyle w:val="ui-provider"/>
                <w:sz w:val="22"/>
                <w:szCs w:val="22"/>
                <w:lang w:val="en-US"/>
              </w:rPr>
            </w:pPr>
            <w:sdt>
              <w:sdtPr>
                <w:id w:val="-2450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2"/>
                  <w:szCs w:val="22"/>
                  <w:lang w:val="en-US"/>
                </w:rPr>
              </w:sdtPr>
              <w:sdtContent>
                <w:r w:rsidRPr="3DB4E935" w:rsidR="7C291223">
                  <w:rPr>
                    <w:rFonts w:ascii="MS Gothic" w:hAnsi="MS Gothic" w:eastAsia="MS Gothic"/>
                    <w:sz w:val="22"/>
                    <w:szCs w:val="22"/>
                    <w:lang w:val="en-US"/>
                  </w:rPr>
                  <w:t>☐</w:t>
                </w:r>
              </w:sdtContent>
              <w:sdtEndPr>
                <w:rPr>
                  <w:sz w:val="22"/>
                  <w:szCs w:val="22"/>
                  <w:lang w:val="en-US"/>
                </w:rPr>
              </w:sdtEndPr>
            </w:sdt>
            <w:r w:rsidRPr="3DB4E935" w:rsidR="00BA033D">
              <w:rPr>
                <w:rStyle w:val="ui-provider"/>
                <w:b w:val="1"/>
                <w:bCs w:val="1"/>
                <w:sz w:val="22"/>
                <w:szCs w:val="22"/>
              </w:rPr>
              <w:t xml:space="preserve"> </w:t>
            </w:r>
            <w:r w:rsidRPr="3DB4E935" w:rsidR="5E87578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CA"/>
              </w:rPr>
              <w:t>Fundraising Event:</w:t>
            </w:r>
            <w:r w:rsidRPr="3DB4E935" w:rsidR="5E87578E">
              <w:rPr>
                <w:rFonts w:ascii="Calibri" w:hAnsi="Calibri" w:eastAsia="Calibri" w:cs="Calibri"/>
                <w:noProof w:val="0"/>
                <w:sz w:val="22"/>
                <w:szCs w:val="22"/>
                <w:lang w:val="en-CA"/>
              </w:rPr>
              <w:t xml:space="preserve"> A revenue-generating event organized to support the activities of a local non-profit community organization.</w:t>
            </w:r>
          </w:p>
        </w:tc>
      </w:tr>
    </w:tbl>
    <w:p w:rsidRPr="008067FE" w:rsidR="00C37C09" w:rsidP="00272DFA" w:rsidRDefault="009C32E3" w14:paraId="552D3A32" w14:textId="64DB5A84">
      <w:pPr>
        <w:spacing w:after="0" w:line="240" w:lineRule="auto"/>
        <w:jc w:val="both"/>
        <w:rPr>
          <w:sz w:val="18"/>
          <w:szCs w:val="18"/>
          <w:lang w:val="en-US"/>
        </w:rPr>
      </w:pPr>
      <w:r w:rsidRPr="00432FBB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9073862" wp14:editId="7701FABF">
            <wp:simplePos x="0" y="0"/>
            <wp:positionH relativeFrom="page">
              <wp:posOffset>459105</wp:posOffset>
            </wp:positionH>
            <wp:positionV relativeFrom="paragraph">
              <wp:posOffset>-2308860</wp:posOffset>
            </wp:positionV>
            <wp:extent cx="1181100" cy="621199"/>
            <wp:effectExtent l="0" t="0" r="0" b="762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2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1271"/>
        <w:gridCol w:w="1484"/>
        <w:gridCol w:w="661"/>
        <w:gridCol w:w="1682"/>
        <w:gridCol w:w="1276"/>
        <w:gridCol w:w="1559"/>
        <w:gridCol w:w="709"/>
        <w:gridCol w:w="2160"/>
      </w:tblGrid>
      <w:tr w:rsidRPr="008067FE" w:rsidR="008D02F8" w:rsidTr="3DB4E935" w14:paraId="1A71C316" w14:textId="77777777">
        <w:trPr>
          <w:trHeight w:val="286"/>
        </w:trPr>
        <w:tc>
          <w:tcPr>
            <w:tcW w:w="10802" w:type="dxa"/>
            <w:gridSpan w:val="8"/>
            <w:tcMar/>
            <w:vAlign w:val="center"/>
          </w:tcPr>
          <w:p w:rsidRPr="009C32E3" w:rsidR="008D02F8" w:rsidP="00272DFA" w:rsidRDefault="008D02F8" w14:paraId="4F4162A2" w14:textId="180845F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b w:val="1"/>
                <w:bCs w:val="1"/>
                <w:sz w:val="20"/>
                <w:szCs w:val="20"/>
                <w:lang w:val="en-US"/>
              </w:rPr>
              <w:t xml:space="preserve">Contact </w:t>
            </w:r>
            <w:r w:rsidRPr="3DB4E935" w:rsidR="5708C9FE">
              <w:rPr>
                <w:b w:val="1"/>
                <w:bCs w:val="1"/>
                <w:sz w:val="20"/>
                <w:szCs w:val="20"/>
                <w:lang w:val="en-US"/>
              </w:rPr>
              <w:t>of Two Official Representatives</w:t>
            </w:r>
          </w:p>
        </w:tc>
      </w:tr>
      <w:tr w:rsidRPr="008067FE" w:rsidR="006210EA" w:rsidTr="3DB4E935" w14:paraId="42040A59" w14:textId="77777777">
        <w:tc>
          <w:tcPr>
            <w:tcW w:w="1271" w:type="dxa"/>
            <w:shd w:val="clear" w:color="auto" w:fill="E7E6E6" w:themeFill="background2"/>
            <w:tcMar/>
          </w:tcPr>
          <w:p w:rsidRPr="009C32E3" w:rsidR="006210EA" w:rsidP="00272DFA" w:rsidRDefault="006210EA" w14:paraId="1955DB7E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1</w:t>
            </w:r>
            <w:r w:rsidRPr="3DB4E935" w:rsidR="37BC5E2B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3DB4E935" w:rsidR="37BC5E2B">
              <w:rPr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3827" w:type="dxa"/>
            <w:gridSpan w:val="3"/>
            <w:tcMar/>
          </w:tcPr>
          <w:p w:rsidRPr="009C32E3" w:rsidR="006210EA" w:rsidP="00272DFA" w:rsidRDefault="006210EA" w14:paraId="26492988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  <w:tcMar/>
          </w:tcPr>
          <w:p w:rsidRPr="009C32E3" w:rsidR="006210EA" w:rsidP="00272DFA" w:rsidRDefault="006210EA" w14:paraId="5FCB0C63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2</w:t>
            </w:r>
            <w:r w:rsidRPr="3DB4E935" w:rsidR="37BC5E2B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3DB4E935" w:rsidR="37BC5E2B">
              <w:rPr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4428" w:type="dxa"/>
            <w:gridSpan w:val="3"/>
            <w:tcMar/>
          </w:tcPr>
          <w:p w:rsidRPr="009C32E3" w:rsidR="006210EA" w:rsidP="00272DFA" w:rsidRDefault="006210EA" w14:paraId="04440F1A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3DB4E935" w14:paraId="604880ED" w14:textId="77777777">
        <w:tc>
          <w:tcPr>
            <w:tcW w:w="1271" w:type="dxa"/>
            <w:shd w:val="clear" w:color="auto" w:fill="E7E6E6" w:themeFill="background2"/>
            <w:tcMar/>
          </w:tcPr>
          <w:p w:rsidRPr="009C32E3" w:rsidR="006210EA" w:rsidP="00272DFA" w:rsidRDefault="006210EA" w14:paraId="300DD120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827" w:type="dxa"/>
            <w:gridSpan w:val="3"/>
            <w:tcMar/>
          </w:tcPr>
          <w:p w:rsidRPr="009C32E3" w:rsidR="006210EA" w:rsidP="00272DFA" w:rsidRDefault="006210EA" w14:paraId="2EBC539F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  <w:tcMar/>
          </w:tcPr>
          <w:p w:rsidRPr="009C32E3" w:rsidR="006210EA" w:rsidP="00272DFA" w:rsidRDefault="006210EA" w14:paraId="09E0D175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428" w:type="dxa"/>
            <w:gridSpan w:val="3"/>
            <w:tcMar/>
          </w:tcPr>
          <w:p w:rsidRPr="009C32E3" w:rsidR="006210EA" w:rsidP="00272DFA" w:rsidRDefault="006210EA" w14:paraId="16128A18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3DB4E935" w14:paraId="297BEBD6" w14:textId="77777777">
        <w:tc>
          <w:tcPr>
            <w:tcW w:w="1271" w:type="dxa"/>
            <w:shd w:val="clear" w:color="auto" w:fill="E7E6E6" w:themeFill="background2"/>
            <w:tcMar/>
          </w:tcPr>
          <w:p w:rsidRPr="009C32E3" w:rsidR="006210EA" w:rsidP="00272DFA" w:rsidRDefault="006210EA" w14:paraId="5886E581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City</w:t>
            </w:r>
          </w:p>
        </w:tc>
        <w:tc>
          <w:tcPr>
            <w:tcW w:w="3827" w:type="dxa"/>
            <w:gridSpan w:val="3"/>
            <w:tcMar/>
          </w:tcPr>
          <w:p w:rsidRPr="009C32E3" w:rsidR="006210EA" w:rsidP="00272DFA" w:rsidRDefault="006210EA" w14:paraId="681EB5C4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  <w:tcMar/>
          </w:tcPr>
          <w:p w:rsidRPr="009C32E3" w:rsidR="006210EA" w:rsidP="00272DFA" w:rsidRDefault="006210EA" w14:paraId="7D3007E7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City</w:t>
            </w:r>
          </w:p>
        </w:tc>
        <w:tc>
          <w:tcPr>
            <w:tcW w:w="4428" w:type="dxa"/>
            <w:gridSpan w:val="3"/>
            <w:tcMar/>
          </w:tcPr>
          <w:p w:rsidRPr="009C32E3" w:rsidR="006210EA" w:rsidP="00272DFA" w:rsidRDefault="006210EA" w14:paraId="40AF8B33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3DB4E935" w14:paraId="596DD877" w14:textId="77777777">
        <w:tc>
          <w:tcPr>
            <w:tcW w:w="1271" w:type="dxa"/>
            <w:shd w:val="clear" w:color="auto" w:fill="E7E6E6" w:themeFill="background2"/>
            <w:tcMar/>
          </w:tcPr>
          <w:p w:rsidRPr="009C32E3" w:rsidR="006210EA" w:rsidP="00272DFA" w:rsidRDefault="006210EA" w14:paraId="12134617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3827" w:type="dxa"/>
            <w:gridSpan w:val="3"/>
            <w:tcMar/>
          </w:tcPr>
          <w:p w:rsidRPr="009C32E3" w:rsidR="006210EA" w:rsidP="00272DFA" w:rsidRDefault="006210EA" w14:paraId="71BE4C57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  <w:tcMar/>
          </w:tcPr>
          <w:p w:rsidRPr="009C32E3" w:rsidR="006210EA" w:rsidP="00272DFA" w:rsidRDefault="006210EA" w14:paraId="2C83AB34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4428" w:type="dxa"/>
            <w:gridSpan w:val="3"/>
            <w:tcMar/>
          </w:tcPr>
          <w:p w:rsidRPr="009C32E3" w:rsidR="006210EA" w:rsidP="00272DFA" w:rsidRDefault="006210EA" w14:paraId="47A3292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C54785" w:rsidTr="3DB4E935" w14:paraId="475F5697" w14:textId="77777777">
        <w:tc>
          <w:tcPr>
            <w:tcW w:w="1271" w:type="dxa"/>
            <w:vMerge w:val="restart"/>
            <w:shd w:val="clear" w:color="auto" w:fill="E7E6E6" w:themeFill="background2"/>
            <w:tcMar/>
          </w:tcPr>
          <w:p w:rsidRPr="009C32E3" w:rsidR="008D02F8" w:rsidP="00272DFA" w:rsidRDefault="008D02F8" w14:paraId="66162246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sz w:val="20"/>
                <w:szCs w:val="20"/>
                <w:lang w:val="en-US"/>
              </w:rPr>
              <w:t>Phone (Home)</w:t>
            </w:r>
          </w:p>
        </w:tc>
        <w:tc>
          <w:tcPr>
            <w:tcW w:w="1484" w:type="dxa"/>
            <w:vMerge w:val="restart"/>
            <w:tcMar/>
          </w:tcPr>
          <w:p w:rsidRPr="009C32E3" w:rsidR="008D02F8" w:rsidP="00272DFA" w:rsidRDefault="008D02F8" w14:paraId="7A2DB77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E7E6E6" w:themeFill="background2"/>
            <w:tcMar/>
          </w:tcPr>
          <w:p w:rsidRPr="009C32E3" w:rsidR="008D02F8" w:rsidP="00272DFA" w:rsidRDefault="008D02F8" w14:paraId="46E50B01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sz w:val="20"/>
                <w:szCs w:val="20"/>
                <w:lang w:val="en-US"/>
              </w:rPr>
              <w:t>Work</w:t>
            </w:r>
          </w:p>
        </w:tc>
        <w:tc>
          <w:tcPr>
            <w:tcW w:w="1682" w:type="dxa"/>
            <w:tcMar/>
          </w:tcPr>
          <w:p w:rsidRPr="009C32E3" w:rsidR="008D02F8" w:rsidP="00272DFA" w:rsidRDefault="008D02F8" w14:paraId="5BE4020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E7E6E6" w:themeFill="background2"/>
            <w:tcMar/>
          </w:tcPr>
          <w:p w:rsidRPr="009C32E3" w:rsidR="008D02F8" w:rsidP="00272DFA" w:rsidRDefault="008D02F8" w14:paraId="552F7AA6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sz w:val="20"/>
                <w:szCs w:val="20"/>
                <w:lang w:val="en-US"/>
              </w:rPr>
              <w:t>Phone (Home)</w:t>
            </w:r>
          </w:p>
        </w:tc>
        <w:tc>
          <w:tcPr>
            <w:tcW w:w="1559" w:type="dxa"/>
            <w:vMerge w:val="restart"/>
            <w:tcMar/>
          </w:tcPr>
          <w:p w:rsidRPr="009C32E3" w:rsidR="008D02F8" w:rsidP="00272DFA" w:rsidRDefault="008D02F8" w14:paraId="1981088D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E7E6E6" w:themeFill="background2"/>
            <w:tcMar/>
          </w:tcPr>
          <w:p w:rsidRPr="009C32E3" w:rsidR="008D02F8" w:rsidP="00272DFA" w:rsidRDefault="008D02F8" w14:paraId="0631BF53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sz w:val="20"/>
                <w:szCs w:val="20"/>
                <w:lang w:val="en-US"/>
              </w:rPr>
              <w:t>Work</w:t>
            </w:r>
          </w:p>
        </w:tc>
        <w:tc>
          <w:tcPr>
            <w:tcW w:w="2160" w:type="dxa"/>
            <w:tcMar/>
          </w:tcPr>
          <w:p w:rsidRPr="009C32E3" w:rsidR="008D02F8" w:rsidP="00272DFA" w:rsidRDefault="008D02F8" w14:paraId="3D858C2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C54785" w:rsidTr="3DB4E935" w14:paraId="0F2EE41C" w14:textId="77777777">
        <w:tc>
          <w:tcPr>
            <w:tcW w:w="1271" w:type="dxa"/>
            <w:vMerge/>
            <w:tcMar/>
          </w:tcPr>
          <w:p w:rsidRPr="009C32E3" w:rsidR="008D02F8" w:rsidP="00272DFA" w:rsidRDefault="008D02F8" w14:paraId="2F89BA3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vMerge/>
            <w:tcMar/>
          </w:tcPr>
          <w:p w:rsidRPr="009C32E3" w:rsidR="008D02F8" w:rsidP="00272DFA" w:rsidRDefault="008D02F8" w14:paraId="51B8D3C0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E7E6E6" w:themeFill="background2"/>
            <w:tcMar/>
          </w:tcPr>
          <w:p w:rsidRPr="009C32E3" w:rsidR="008D02F8" w:rsidP="00272DFA" w:rsidRDefault="008D02F8" w14:paraId="3AA04072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sz w:val="20"/>
                <w:szCs w:val="20"/>
                <w:lang w:val="en-US"/>
              </w:rPr>
              <w:t>Cell</w:t>
            </w:r>
          </w:p>
        </w:tc>
        <w:tc>
          <w:tcPr>
            <w:tcW w:w="1682" w:type="dxa"/>
            <w:tcMar/>
          </w:tcPr>
          <w:p w:rsidRPr="009C32E3" w:rsidR="008D02F8" w:rsidP="00272DFA" w:rsidRDefault="008D02F8" w14:paraId="30D52B2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Mar/>
          </w:tcPr>
          <w:p w:rsidRPr="009C32E3" w:rsidR="008D02F8" w:rsidP="00272DFA" w:rsidRDefault="008D02F8" w14:paraId="7CE48965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Mar/>
          </w:tcPr>
          <w:p w:rsidRPr="009C32E3" w:rsidR="008D02F8" w:rsidP="00272DFA" w:rsidRDefault="008D02F8" w14:paraId="6677E3E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E7E6E6" w:themeFill="background2"/>
            <w:tcMar/>
          </w:tcPr>
          <w:p w:rsidRPr="009C32E3" w:rsidR="008D02F8" w:rsidP="00272DFA" w:rsidRDefault="008D02F8" w14:paraId="206FB4DF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7C171F07">
              <w:rPr>
                <w:sz w:val="20"/>
                <w:szCs w:val="20"/>
                <w:lang w:val="en-US"/>
              </w:rPr>
              <w:t>Cell</w:t>
            </w:r>
          </w:p>
        </w:tc>
        <w:tc>
          <w:tcPr>
            <w:tcW w:w="2160" w:type="dxa"/>
            <w:tcMar/>
          </w:tcPr>
          <w:p w:rsidRPr="009C32E3" w:rsidR="008D02F8" w:rsidP="00272DFA" w:rsidRDefault="008D02F8" w14:paraId="787A8435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3DB4E935" w14:paraId="03F15C0D" w14:textId="77777777">
        <w:tc>
          <w:tcPr>
            <w:tcW w:w="1271" w:type="dxa"/>
            <w:shd w:val="clear" w:color="auto" w:fill="E7E6E6" w:themeFill="background2"/>
            <w:tcMar/>
          </w:tcPr>
          <w:p w:rsidRPr="009C32E3" w:rsidR="006210EA" w:rsidP="00272DFA" w:rsidRDefault="006210EA" w14:paraId="14F1CD95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3827" w:type="dxa"/>
            <w:gridSpan w:val="3"/>
            <w:tcMar/>
          </w:tcPr>
          <w:p w:rsidRPr="009C32E3" w:rsidR="006210EA" w:rsidP="00272DFA" w:rsidRDefault="006210EA" w14:paraId="510CE1C7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  <w:tcMar/>
          </w:tcPr>
          <w:p w:rsidRPr="009C32E3" w:rsidR="006210EA" w:rsidP="00272DFA" w:rsidRDefault="006210EA" w14:paraId="763E715F" w14:textId="77777777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37BC5E2B"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4428" w:type="dxa"/>
            <w:gridSpan w:val="3"/>
            <w:tcMar/>
          </w:tcPr>
          <w:p w:rsidRPr="009C32E3" w:rsidR="006210EA" w:rsidP="00272DFA" w:rsidRDefault="006210EA" w14:paraId="11584F9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Pr="009C32E3" w:rsidR="003713D7" w:rsidP="006026D4" w:rsidRDefault="003713D7" w14:paraId="4C7327F3" w14:textId="2E04CE43">
      <w:pPr>
        <w:spacing w:after="0" w:line="240" w:lineRule="auto"/>
        <w:jc w:val="both"/>
        <w:rPr>
          <w:b/>
          <w:bCs/>
          <w:lang w:val="en-US"/>
        </w:rPr>
      </w:pPr>
    </w:p>
    <w:tbl>
      <w:tblPr>
        <w:tblStyle w:val="TableGrid"/>
        <w:tblW w:w="10755" w:type="dxa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790"/>
      </w:tblGrid>
      <w:tr w:rsidRPr="009C32E3" w:rsidR="00E946A4" w:rsidTr="3DB4E935" w14:paraId="58481216" w14:textId="77777777">
        <w:tc>
          <w:tcPr>
            <w:tcW w:w="10755" w:type="dxa"/>
            <w:gridSpan w:val="4"/>
            <w:shd w:val="clear" w:color="auto" w:fill="D9D9D9" w:themeFill="background1" w:themeFillShade="D9"/>
            <w:tcMar/>
          </w:tcPr>
          <w:p w:rsidRPr="009C32E3" w:rsidR="00E946A4" w:rsidP="00E946A4" w:rsidRDefault="00E946A4" w14:paraId="16D08341" w14:textId="7C43FE2C">
            <w:pPr>
              <w:jc w:val="center"/>
              <w:rPr>
                <w:lang w:val="en-US"/>
              </w:rPr>
            </w:pPr>
            <w:r w:rsidRPr="00E946A4">
              <w:rPr>
                <w:sz w:val="28"/>
                <w:szCs w:val="28"/>
                <w:lang w:val="en-US"/>
              </w:rPr>
              <w:t>Booking Details</w:t>
            </w:r>
          </w:p>
        </w:tc>
      </w:tr>
      <w:tr w:rsidRPr="009C32E3" w:rsidR="006026D4" w:rsidTr="3DB4E935" w14:paraId="46D75ABE" w14:textId="77777777">
        <w:tc>
          <w:tcPr>
            <w:tcW w:w="2655" w:type="dxa"/>
            <w:tcMar/>
          </w:tcPr>
          <w:p w:rsidRPr="009C32E3" w:rsidR="006026D4" w:rsidP="00272DFA" w:rsidRDefault="00C87A49" w14:paraId="092A4087" w14:textId="62A18EB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Arena </w:t>
            </w:r>
            <w:r w:rsidRPr="009C32E3">
              <w:rPr>
                <w:lang w:val="en-US"/>
              </w:rPr>
              <w:t>Preference</w:t>
            </w:r>
            <w:r w:rsidR="00E946A4">
              <w:rPr>
                <w:lang w:val="en-US"/>
              </w:rPr>
              <w:t>(s)</w:t>
            </w:r>
          </w:p>
        </w:tc>
        <w:tc>
          <w:tcPr>
            <w:tcW w:w="2655" w:type="dxa"/>
            <w:tcMar/>
          </w:tcPr>
          <w:p w:rsidRPr="009C32E3" w:rsidR="006026D4" w:rsidP="00272DFA" w:rsidRDefault="008067FE" w14:paraId="34FA2228" w14:textId="27FC8773">
            <w:pPr>
              <w:jc w:val="both"/>
              <w:rPr>
                <w:lang w:val="en-US"/>
              </w:rPr>
            </w:pPr>
            <w:r w:rsidRPr="009C32E3">
              <w:rPr>
                <w:lang w:val="en-US"/>
              </w:rPr>
              <w:t>Start Date / End Date</w:t>
            </w:r>
          </w:p>
        </w:tc>
        <w:tc>
          <w:tcPr>
            <w:tcW w:w="2655" w:type="dxa"/>
            <w:tcMar/>
          </w:tcPr>
          <w:p w:rsidRPr="009C32E3" w:rsidR="006026D4" w:rsidP="00272DFA" w:rsidRDefault="008067FE" w14:paraId="7AFD2B53" w14:textId="09D01F9B">
            <w:pPr>
              <w:jc w:val="both"/>
              <w:rPr>
                <w:lang w:val="en-US"/>
              </w:rPr>
            </w:pPr>
            <w:r w:rsidRPr="009C32E3">
              <w:rPr>
                <w:lang w:val="en-US"/>
              </w:rPr>
              <w:t>Day(s) of Week</w:t>
            </w:r>
          </w:p>
        </w:tc>
        <w:tc>
          <w:tcPr>
            <w:tcW w:w="2790" w:type="dxa"/>
            <w:tcMar/>
          </w:tcPr>
          <w:p w:rsidRPr="009C32E3" w:rsidR="006026D4" w:rsidP="00272DFA" w:rsidRDefault="008067FE" w14:paraId="5D740457" w14:textId="17536FB9">
            <w:pPr>
              <w:jc w:val="both"/>
              <w:rPr>
                <w:lang w:val="en-US"/>
              </w:rPr>
            </w:pPr>
            <w:r w:rsidRPr="009C32E3">
              <w:rPr>
                <w:lang w:val="en-US"/>
              </w:rPr>
              <w:t>Time</w:t>
            </w:r>
          </w:p>
        </w:tc>
      </w:tr>
      <w:tr w:rsidRPr="009C32E3" w:rsidR="008067FE" w:rsidTr="3DB4E935" w14:paraId="63446792" w14:textId="77777777">
        <w:tc>
          <w:tcPr>
            <w:tcW w:w="2655" w:type="dxa"/>
            <w:tcMar/>
          </w:tcPr>
          <w:p w:rsidRPr="009C32E3" w:rsidR="008067FE" w:rsidP="00272DFA" w:rsidRDefault="008067FE" w14:paraId="331B8248" w14:textId="7C32B004">
            <w:pPr>
              <w:jc w:val="both"/>
              <w:rPr>
                <w:lang w:val="en-US"/>
              </w:rPr>
            </w:pPr>
            <w:r w:rsidRPr="009C32E3">
              <w:rPr>
                <w:lang w:val="en-US"/>
              </w:rPr>
              <w:t>1.</w:t>
            </w:r>
          </w:p>
        </w:tc>
        <w:tc>
          <w:tcPr>
            <w:tcW w:w="2655" w:type="dxa"/>
            <w:tcMar/>
          </w:tcPr>
          <w:p w:rsidRPr="009C32E3" w:rsidR="008067FE" w:rsidP="00272DFA" w:rsidRDefault="008067FE" w14:paraId="4161E32A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  <w:tcMar/>
          </w:tcPr>
          <w:p w:rsidRPr="009C32E3" w:rsidR="008067FE" w:rsidP="00272DFA" w:rsidRDefault="008067FE" w14:paraId="6354A862" w14:textId="77777777">
            <w:pPr>
              <w:jc w:val="both"/>
              <w:rPr>
                <w:lang w:val="en-US"/>
              </w:rPr>
            </w:pPr>
          </w:p>
        </w:tc>
        <w:tc>
          <w:tcPr>
            <w:tcW w:w="2790" w:type="dxa"/>
            <w:tcMar/>
          </w:tcPr>
          <w:p w:rsidRPr="009C32E3" w:rsidR="008067FE" w:rsidP="00272DFA" w:rsidRDefault="008067FE" w14:paraId="41CCA78B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3DB4E935" w14:paraId="6754AFD0" w14:textId="77777777">
        <w:tc>
          <w:tcPr>
            <w:tcW w:w="2655" w:type="dxa"/>
            <w:tcMar/>
          </w:tcPr>
          <w:p w:rsidRPr="009C32E3" w:rsidR="008067FE" w:rsidP="00272DFA" w:rsidRDefault="008067FE" w14:paraId="55DCC5FF" w14:textId="3C294657">
            <w:pPr>
              <w:jc w:val="both"/>
              <w:rPr>
                <w:lang w:val="en-US"/>
              </w:rPr>
            </w:pPr>
            <w:r w:rsidRPr="009C32E3">
              <w:rPr>
                <w:lang w:val="en-US"/>
              </w:rPr>
              <w:t>2.</w:t>
            </w:r>
          </w:p>
        </w:tc>
        <w:tc>
          <w:tcPr>
            <w:tcW w:w="2655" w:type="dxa"/>
            <w:tcMar/>
          </w:tcPr>
          <w:p w:rsidRPr="009C32E3" w:rsidR="008067FE" w:rsidP="00272DFA" w:rsidRDefault="008067FE" w14:paraId="11A4A048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  <w:tcMar/>
          </w:tcPr>
          <w:p w:rsidRPr="009C32E3" w:rsidR="008067FE" w:rsidP="00272DFA" w:rsidRDefault="008067FE" w14:paraId="73A5990F" w14:textId="77777777">
            <w:pPr>
              <w:jc w:val="both"/>
              <w:rPr>
                <w:lang w:val="en-US"/>
              </w:rPr>
            </w:pPr>
          </w:p>
        </w:tc>
        <w:tc>
          <w:tcPr>
            <w:tcW w:w="2790" w:type="dxa"/>
            <w:tcMar/>
          </w:tcPr>
          <w:p w:rsidRPr="009C32E3" w:rsidR="008067FE" w:rsidP="00272DFA" w:rsidRDefault="008067FE" w14:paraId="32EDC96A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3DB4E935" w14:paraId="76F29C60" w14:textId="77777777">
        <w:tc>
          <w:tcPr>
            <w:tcW w:w="2655" w:type="dxa"/>
            <w:tcMar/>
          </w:tcPr>
          <w:p w:rsidRPr="009C32E3" w:rsidR="008067FE" w:rsidP="00272DFA" w:rsidRDefault="008067FE" w14:paraId="4CBA70B3" w14:textId="6A0CC7A2">
            <w:pPr>
              <w:jc w:val="both"/>
              <w:rPr>
                <w:lang w:val="en-US"/>
              </w:rPr>
            </w:pPr>
            <w:r w:rsidRPr="009C32E3">
              <w:rPr>
                <w:lang w:val="en-US"/>
              </w:rPr>
              <w:t>3.</w:t>
            </w:r>
          </w:p>
        </w:tc>
        <w:tc>
          <w:tcPr>
            <w:tcW w:w="2655" w:type="dxa"/>
            <w:tcMar/>
          </w:tcPr>
          <w:p w:rsidRPr="009C32E3" w:rsidR="008067FE" w:rsidP="00272DFA" w:rsidRDefault="008067FE" w14:paraId="278268DB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  <w:tcMar/>
          </w:tcPr>
          <w:p w:rsidRPr="009C32E3" w:rsidR="008067FE" w:rsidP="00272DFA" w:rsidRDefault="008067FE" w14:paraId="50FD6DA1" w14:textId="77777777">
            <w:pPr>
              <w:jc w:val="both"/>
              <w:rPr>
                <w:lang w:val="en-US"/>
              </w:rPr>
            </w:pPr>
          </w:p>
        </w:tc>
        <w:tc>
          <w:tcPr>
            <w:tcW w:w="2790" w:type="dxa"/>
            <w:tcMar/>
          </w:tcPr>
          <w:p w:rsidRPr="009C32E3" w:rsidR="008067FE" w:rsidP="00272DFA" w:rsidRDefault="008067FE" w14:paraId="25638BB0" w14:textId="77777777">
            <w:pPr>
              <w:jc w:val="both"/>
              <w:rPr>
                <w:lang w:val="en-US"/>
              </w:rPr>
            </w:pPr>
          </w:p>
        </w:tc>
      </w:tr>
    </w:tbl>
    <w:p w:rsidRPr="00123406" w:rsidR="0070279A" w:rsidP="3DB4E935" w:rsidRDefault="0070279A" w14:paraId="68DFDEEB" w14:textId="3DE5BA6E">
      <w:pPr>
        <w:pStyle w:val="Normal"/>
        <w:spacing w:after="0" w:line="240" w:lineRule="auto"/>
      </w:pPr>
    </w:p>
    <w:tbl>
      <w:tblPr>
        <w:tblStyle w:val="TableGrid"/>
        <w:tblW w:w="10782" w:type="dxa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5400"/>
      </w:tblGrid>
      <w:tr w:rsidRPr="00123406" w:rsidR="008067FE" w:rsidTr="3DB4E935" w14:paraId="147C2210" w14:textId="77777777">
        <w:trPr>
          <w:trHeight w:val="3390"/>
        </w:trPr>
        <w:tc>
          <w:tcPr>
            <w:tcW w:w="10782" w:type="dxa"/>
            <w:gridSpan w:val="4"/>
            <w:tcMar/>
            <w:vAlign w:val="center"/>
          </w:tcPr>
          <w:p w:rsidRPr="003C1BEE" w:rsidR="008067FE" w:rsidP="3DB4E935" w:rsidRDefault="008067FE" w14:paraId="151C86EC" w14:textId="119E7EA9">
            <w:pPr>
              <w:jc w:val="both"/>
              <w:rPr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3DB4E935" w:rsidR="2998BAF2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>i</w:t>
            </w:r>
            <w:r w:rsidRPr="3DB4E935" w:rsidR="008067FE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>ndemnification and Insurance Requirements</w:t>
            </w:r>
          </w:p>
          <w:p w:rsidRPr="003C1BEE" w:rsidR="008067FE" w:rsidP="3DB4E935" w:rsidRDefault="0079185B" w14:paraId="0270D70B" w14:textId="72A2EBE0">
            <w:pPr>
              <w:jc w:val="both"/>
              <w:rPr>
                <w:sz w:val="22"/>
                <w:szCs w:val="22"/>
                <w:lang w:val="en-US"/>
              </w:rPr>
            </w:pPr>
            <w:sdt>
              <w:sdtPr>
                <w:id w:val="-14218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2"/>
                  <w:szCs w:val="22"/>
                  <w:lang w:val="en-US"/>
                </w:rPr>
              </w:sdtPr>
              <w:sdtContent>
                <w:r w:rsidRPr="3DB4E935" w:rsidR="00BA033D">
                  <w:rPr>
                    <w:rFonts w:ascii="MS Gothic" w:hAnsi="MS Gothic" w:eastAsia="MS Gothic"/>
                    <w:sz w:val="22"/>
                    <w:szCs w:val="22"/>
                    <w:lang w:val="en-US"/>
                  </w:rPr>
                  <w:t>☐</w:t>
                </w:r>
              </w:sdtContent>
              <w:sdtEndPr>
                <w:rPr>
                  <w:sz w:val="22"/>
                  <w:szCs w:val="22"/>
                  <w:lang w:val="en-US"/>
                </w:rPr>
              </w:sdtEndPr>
            </w:sdt>
            <w:r w:rsidRPr="3DB4E935" w:rsidR="008067FE">
              <w:rPr>
                <w:sz w:val="22"/>
                <w:szCs w:val="22"/>
                <w:lang w:val="en-US"/>
              </w:rPr>
              <w:t xml:space="preserve"> Yes, Organization/Group has own insurance and will provide a copy to the City of Saint John</w:t>
            </w:r>
          </w:p>
          <w:p w:rsidR="008067FE" w:rsidP="3DB4E935" w:rsidRDefault="0079185B" w14:paraId="07C16958" w14:textId="61DC8C1F">
            <w:pPr>
              <w:jc w:val="both"/>
              <w:rPr>
                <w:sz w:val="22"/>
                <w:szCs w:val="22"/>
                <w:lang w:val="en-US"/>
              </w:rPr>
            </w:pPr>
            <w:sdt>
              <w:sdtPr>
                <w:id w:val="3501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2"/>
                  <w:szCs w:val="22"/>
                  <w:lang w:val="en-US"/>
                </w:rPr>
              </w:sdtPr>
              <w:sdtContent>
                <w:r w:rsidRPr="3DB4E935" w:rsidR="00BA033D">
                  <w:rPr>
                    <w:rFonts w:ascii="MS Gothic" w:hAnsi="MS Gothic" w:eastAsia="MS Gothic"/>
                    <w:sz w:val="22"/>
                    <w:szCs w:val="22"/>
                    <w:lang w:val="en-US"/>
                  </w:rPr>
                  <w:t>☐</w:t>
                </w:r>
              </w:sdtContent>
              <w:sdtEndPr>
                <w:rPr>
                  <w:sz w:val="22"/>
                  <w:szCs w:val="22"/>
                  <w:lang w:val="en-US"/>
                </w:rPr>
              </w:sdtEndPr>
            </w:sdt>
            <w:r w:rsidRPr="3DB4E935" w:rsidR="008067FE">
              <w:rPr>
                <w:sz w:val="22"/>
                <w:szCs w:val="22"/>
                <w:lang w:val="en-US"/>
              </w:rPr>
              <w:t xml:space="preserve"> No, Organization/Group does not have insurance and will require it through the City of Saint John’s insurance center</w:t>
            </w:r>
          </w:p>
          <w:p w:rsidRPr="00A40689" w:rsidR="00A40689" w:rsidP="3DB4E935" w:rsidRDefault="00BA033D" w14:paraId="0DA243E2" w14:textId="2D24EBAF">
            <w:pPr>
              <w:pStyle w:val="Normal"/>
              <w:jc w:val="both"/>
              <w:rPr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3DB4E935" w:rsidR="00BA033D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 xml:space="preserve">Application for </w:t>
            </w:r>
            <w:r w:rsidRPr="3DB4E935" w:rsidR="00A40689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 xml:space="preserve">Tournament </w:t>
            </w:r>
            <w:r w:rsidRPr="3DB4E935" w:rsidR="00A40689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>r</w:t>
            </w:r>
            <w:r w:rsidRPr="3DB4E935" w:rsidR="00A40689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>ate</w:t>
            </w:r>
            <w:r w:rsidRPr="3DB4E935" w:rsidR="193F8283">
              <w:rPr>
                <w:b w:val="1"/>
                <w:bCs w:val="1"/>
                <w:sz w:val="22"/>
                <w:szCs w:val="22"/>
                <w:u w:val="single"/>
                <w:lang w:val="en-US"/>
              </w:rPr>
              <w:t xml:space="preserve"> (separate Tournament rate must be filled out) </w:t>
            </w:r>
          </w:p>
          <w:p w:rsidRPr="003C1BEE" w:rsidR="003C1BEE" w:rsidP="3DB4E935" w:rsidRDefault="003C1BEE" w14:paraId="16FD74F2" w14:textId="03223C5B">
            <w:pPr>
              <w:spacing w:before="240" w:beforeAutospacing="off" w:after="240" w:afterAutospacing="off"/>
              <w:jc w:val="both"/>
              <w:rPr>
                <w:b w:val="1"/>
                <w:bCs w:val="1"/>
                <w:sz w:val="20"/>
                <w:szCs w:val="20"/>
                <w:lang w:val="en-US"/>
              </w:rPr>
            </w:pPr>
            <w:sdt>
              <w:sdtPr>
                <w:id w:val="-13081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sz w:val="22"/>
                  <w:szCs w:val="22"/>
                  <w:lang w:val="en-US"/>
                </w:rPr>
              </w:sdtPr>
              <w:sdtContent>
                <w:r w:rsidRPr="3DB4E935" w:rsidR="008051A9">
                  <w:rPr>
                    <w:rFonts w:ascii="MS Gothic" w:hAnsi="MS Gothic" w:eastAsia="MS Gothic"/>
                    <w:sz w:val="22"/>
                    <w:szCs w:val="22"/>
                    <w:lang w:val="en-US"/>
                  </w:rPr>
                  <w:t>☐</w:t>
                </w:r>
              </w:sdtContent>
              <w:sdtEndPr>
                <w:rPr>
                  <w:sz w:val="22"/>
                  <w:szCs w:val="22"/>
                  <w:lang w:val="en-US"/>
                </w:rPr>
              </w:sdtEndPr>
            </w:sdt>
            <w:r w:rsidRPr="3DB4E935" w:rsidR="46C9F948">
              <w:rPr>
                <w:sz w:val="22"/>
                <w:szCs w:val="22"/>
                <w:lang w:val="en-US"/>
              </w:rPr>
              <w:t>I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would like to request a tournament rate application and confirm that I will 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submit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all required documentation no later than </w:t>
            </w:r>
            <w:r w:rsidRPr="3DB4E935" w:rsidR="46C9F94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September 30, 2025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for staff </w:t>
            </w:r>
            <w:r w:rsidRPr="3DB4E935" w:rsidR="5A568BC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verification. </w:t>
            </w:r>
            <w:r w:rsidRPr="3DB4E935" w:rsidR="5A568BC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highlight w:val="yellow"/>
                <w:lang w:val="en-US"/>
              </w:rPr>
              <w:t>Please</w:t>
            </w:r>
            <w:r w:rsidRPr="3DB4E935" w:rsidR="46C9F94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highlight w:val="yellow"/>
                <w:lang w:val="en-US"/>
              </w:rPr>
              <w:t xml:space="preserve"> note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 xml:space="preserve"> I understand that if the necessary documents are not 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submitted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 xml:space="preserve"> by Sept 1, 2025, </w:t>
            </w:r>
            <w:r w:rsidRPr="3DB4E935" w:rsidR="46C9F94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highlight w:val="yellow"/>
                <w:lang w:val="en-US"/>
              </w:rPr>
              <w:t xml:space="preserve">or if staff 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determine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 xml:space="preserve"> that the bookings are for-profit, the </w:t>
            </w:r>
            <w:r w:rsidRPr="3DB4E935" w:rsidR="46C9F94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highlight w:val="yellow"/>
                <w:lang w:val="en-US"/>
              </w:rPr>
              <w:t>fundraising hourly rate</w:t>
            </w:r>
            <w:r w:rsidRPr="3DB4E935" w:rsidR="46C9F948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 xml:space="preserve"> will apply, or the event may be </w:t>
            </w:r>
            <w:r w:rsidRPr="3DB4E935" w:rsidR="46C9F94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highlight w:val="yellow"/>
                <w:lang w:val="en-US"/>
              </w:rPr>
              <w:t>canceled</w:t>
            </w:r>
            <w:r w:rsidRPr="3DB4E935" w:rsidR="46C9F948">
              <w:rPr>
                <w:rFonts w:ascii="Calibri" w:hAnsi="Calibri" w:eastAsia="Calibri" w:cs="Calibri"/>
                <w:noProof w:val="0"/>
                <w:sz w:val="20"/>
                <w:szCs w:val="20"/>
                <w:highlight w:val="yellow"/>
                <w:lang w:val="en-US"/>
              </w:rPr>
              <w:t>.</w:t>
            </w:r>
          </w:p>
        </w:tc>
      </w:tr>
      <w:tr w:rsidRPr="00123406" w:rsidR="00C87A49" w:rsidTr="3DB4E935" w14:paraId="6BC97852" w14:textId="77777777">
        <w:trPr>
          <w:trHeight w:val="300"/>
        </w:trPr>
        <w:tc>
          <w:tcPr>
            <w:tcW w:w="10782" w:type="dxa"/>
            <w:gridSpan w:val="4"/>
            <w:tcMar/>
          </w:tcPr>
          <w:p w:rsidRPr="00C87A49" w:rsidR="00C87A49" w:rsidP="3DB4E935" w:rsidRDefault="00C87A49" w14:paraId="100004EB" w14:textId="3CCA5655">
            <w:pPr>
              <w:rPr>
                <w:sz w:val="22"/>
                <w:szCs w:val="22"/>
                <w:lang w:val="en-US"/>
              </w:rPr>
            </w:pPr>
            <w:r w:rsidRPr="3DB4E935" w:rsidR="00C87A49">
              <w:rPr>
                <w:b w:val="1"/>
                <w:bCs w:val="1"/>
                <w:sz w:val="20"/>
                <w:szCs w:val="20"/>
                <w:u w:val="single"/>
                <w:lang w:val="en-US"/>
              </w:rPr>
              <w:t>We have read the attached ice time allocation and management policy</w:t>
            </w:r>
            <w:r w:rsidRPr="3DB4E935" w:rsidR="00C87A49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3DB4E935" w:rsidR="00C87A49">
              <w:rPr>
                <w:sz w:val="20"/>
                <w:szCs w:val="20"/>
                <w:lang w:val="en-US"/>
              </w:rPr>
              <w:t>and on behalf of the above-named organization/league/team, we agree to abide by them</w:t>
            </w:r>
            <w:r w:rsidRPr="3DB4E935" w:rsidR="00C87A49">
              <w:rPr>
                <w:sz w:val="20"/>
                <w:szCs w:val="20"/>
                <w:lang w:val="en-US"/>
              </w:rPr>
              <w:t xml:space="preserve">.  </w:t>
            </w:r>
            <w:r w:rsidRPr="3DB4E935" w:rsidR="00C87A49">
              <w:rPr>
                <w:sz w:val="20"/>
                <w:szCs w:val="20"/>
                <w:lang w:val="en-US"/>
              </w:rPr>
              <w:t xml:space="preserve">We also understand that we are personally responsible for the complete and full payment of all monies </w:t>
            </w:r>
            <w:r w:rsidRPr="3DB4E935" w:rsidR="58D4C5EC">
              <w:rPr>
                <w:sz w:val="20"/>
                <w:szCs w:val="20"/>
                <w:lang w:val="en-US"/>
              </w:rPr>
              <w:t>due.</w:t>
            </w:r>
            <w:r w:rsidRPr="3DB4E935" w:rsidR="00C87A49">
              <w:rPr>
                <w:sz w:val="20"/>
                <w:szCs w:val="20"/>
                <w:lang w:val="en-US"/>
              </w:rPr>
              <w:t xml:space="preserve"> We understand non-compliance will </w:t>
            </w:r>
            <w:r w:rsidRPr="3DB4E935" w:rsidR="00C87A49">
              <w:rPr>
                <w:sz w:val="20"/>
                <w:szCs w:val="20"/>
                <w:lang w:val="en-US"/>
              </w:rPr>
              <w:t>terminate</w:t>
            </w:r>
            <w:r w:rsidRPr="3DB4E935" w:rsidR="00C87A49">
              <w:rPr>
                <w:sz w:val="20"/>
                <w:szCs w:val="20"/>
                <w:lang w:val="en-US"/>
              </w:rPr>
              <w:t xml:space="preserve"> our ice </w:t>
            </w:r>
            <w:r w:rsidRPr="3DB4E935" w:rsidR="00C87A49">
              <w:rPr>
                <w:sz w:val="20"/>
                <w:szCs w:val="20"/>
                <w:lang w:val="en-US"/>
              </w:rPr>
              <w:t>time</w:t>
            </w:r>
            <w:r w:rsidRPr="3DB4E935" w:rsidR="00C87A49">
              <w:rPr>
                <w:sz w:val="20"/>
                <w:szCs w:val="20"/>
                <w:lang w:val="en-US"/>
              </w:rPr>
              <w:t>.</w:t>
            </w:r>
          </w:p>
        </w:tc>
      </w:tr>
      <w:tr w:rsidRPr="008067FE" w:rsidR="00C87A49" w:rsidTr="3DB4E935" w14:paraId="26CD8FB1" w14:textId="77777777">
        <w:trPr>
          <w:trHeight w:val="263"/>
        </w:trPr>
        <w:tc>
          <w:tcPr>
            <w:tcW w:w="846" w:type="dxa"/>
            <w:tcMar/>
          </w:tcPr>
          <w:p w:rsidRPr="003C1BEE" w:rsidR="00C87A49" w:rsidP="00C87A49" w:rsidRDefault="00C87A49" w14:paraId="47579C92" w14:textId="7E584273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00C87A49">
              <w:rPr>
                <w:sz w:val="16"/>
                <w:szCs w:val="16"/>
                <w:lang w:val="en-US"/>
              </w:rPr>
              <w:t>Dated:</w:t>
            </w:r>
          </w:p>
        </w:tc>
        <w:tc>
          <w:tcPr>
            <w:tcW w:w="3685" w:type="dxa"/>
            <w:tcMar/>
          </w:tcPr>
          <w:p w:rsidRPr="003C1BEE" w:rsidR="00C87A49" w:rsidP="00C87A49" w:rsidRDefault="00C87A49" w14:paraId="071E5EA4" w14:textId="1A398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/>
          </w:tcPr>
          <w:p w:rsidRPr="003C1BEE" w:rsidR="00C87A49" w:rsidP="00C87A49" w:rsidRDefault="00C87A49" w14:paraId="332165A3" w14:textId="0AA855DD">
            <w:pPr>
              <w:jc w:val="both"/>
              <w:rPr>
                <w:sz w:val="20"/>
                <w:szCs w:val="20"/>
                <w:lang w:val="en-US"/>
              </w:rPr>
            </w:pPr>
            <w:r w:rsidRPr="3DB4E935" w:rsidR="00C87A49">
              <w:rPr>
                <w:sz w:val="16"/>
                <w:szCs w:val="16"/>
                <w:lang w:val="en-US"/>
              </w:rPr>
              <w:t>Signed:</w:t>
            </w:r>
          </w:p>
        </w:tc>
        <w:tc>
          <w:tcPr>
            <w:tcW w:w="5400" w:type="dxa"/>
            <w:tcMar/>
          </w:tcPr>
          <w:p w:rsidRPr="003C1BEE" w:rsidR="00C87A49" w:rsidP="00C87A49" w:rsidRDefault="00C87A49" w14:paraId="2344F090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Pr="008051A9" w:rsidR="008067FE" w:rsidP="3DB4E935" w:rsidRDefault="008067FE" w14:paraId="36322EFB" w14:textId="0C43FF8B">
      <w:pPr>
        <w:pStyle w:val="Normal"/>
        <w:spacing w:after="0" w:line="240" w:lineRule="auto"/>
        <w:jc w:val="both"/>
        <w:rPr>
          <w:b w:val="0"/>
          <w:bCs w:val="0"/>
          <w:sz w:val="20"/>
          <w:szCs w:val="20"/>
          <w:lang w:val="en-US"/>
        </w:rPr>
      </w:pPr>
      <w:r w:rsidRPr="3DB4E935" w:rsidR="008067FE">
        <w:rPr>
          <w:b w:val="1"/>
          <w:bCs w:val="1"/>
          <w:sz w:val="20"/>
          <w:szCs w:val="20"/>
          <w:lang w:val="en-US"/>
        </w:rPr>
        <w:t>PLEASE NOTE:</w:t>
      </w:r>
      <w:r w:rsidRPr="3DB4E935" w:rsidR="008051A9">
        <w:rPr>
          <w:b w:val="1"/>
          <w:bCs w:val="1"/>
          <w:sz w:val="20"/>
          <w:szCs w:val="20"/>
          <w:lang w:val="en-US"/>
        </w:rPr>
        <w:t xml:space="preserve"> </w:t>
      </w:r>
      <w:r w:rsidRPr="3DB4E935" w:rsidR="00E946A4">
        <w:rPr>
          <w:b w:val="0"/>
          <w:bCs w:val="0"/>
          <w:sz w:val="20"/>
          <w:szCs w:val="20"/>
          <w:lang w:val="en-US"/>
        </w:rPr>
        <w:t xml:space="preserve">TOURNAMENTS ARE NOT COMFIRMED UNTIL </w:t>
      </w:r>
      <w:r w:rsidRPr="3DB4E935" w:rsidR="00C87A49">
        <w:rPr>
          <w:b w:val="0"/>
          <w:bCs w:val="0"/>
          <w:sz w:val="20"/>
          <w:szCs w:val="20"/>
          <w:lang w:val="en-US"/>
        </w:rPr>
        <w:t>INVOICES HAVE BEEN SIGNED AND RETURNED</w:t>
      </w:r>
      <w:r w:rsidRPr="3DB4E935" w:rsidR="00E946A4">
        <w:rPr>
          <w:b w:val="0"/>
          <w:bCs w:val="0"/>
          <w:sz w:val="20"/>
          <w:szCs w:val="20"/>
          <w:lang w:val="en-US"/>
        </w:rPr>
        <w:t xml:space="preserve">. </w:t>
      </w:r>
    </w:p>
    <w:p w:rsidR="008067FE" w:rsidP="3DB4E935" w:rsidRDefault="008067FE" w14:paraId="431D301A" w14:textId="626D80C6">
      <w:pPr>
        <w:pStyle w:val="Normal"/>
        <w:spacing w:after="0" w:line="240" w:lineRule="auto"/>
        <w:ind w:firstLine="0"/>
        <w:rPr>
          <w:sz w:val="18"/>
          <w:szCs w:val="18"/>
          <w:lang w:val="en-US"/>
        </w:rPr>
      </w:pPr>
      <w:r w:rsidRPr="3DB4E935" w:rsidR="008067FE">
        <w:rPr>
          <w:b w:val="0"/>
          <w:bCs w:val="0"/>
          <w:sz w:val="20"/>
          <w:szCs w:val="20"/>
          <w:lang w:val="en-US"/>
        </w:rPr>
        <w:t>ADDRESS APPLICATION TO:</w:t>
      </w:r>
      <w:r w:rsidRPr="3DB4E935" w:rsidR="008051A9">
        <w:rPr>
          <w:b w:val="0"/>
          <w:bCs w:val="0"/>
          <w:sz w:val="20"/>
          <w:szCs w:val="20"/>
          <w:lang w:val="en-US"/>
        </w:rPr>
        <w:t xml:space="preserve"> </w:t>
      </w:r>
      <w:r w:rsidRPr="3DB4E935" w:rsidR="009C32E3">
        <w:rPr>
          <w:b w:val="0"/>
          <w:bCs w:val="0"/>
          <w:sz w:val="20"/>
          <w:szCs w:val="20"/>
          <w:lang w:val="en-US"/>
        </w:rPr>
        <w:t xml:space="preserve">Growth &amp; Community </w:t>
      </w:r>
      <w:r w:rsidRPr="3DB4E935" w:rsidR="6C61258A">
        <w:rPr>
          <w:b w:val="0"/>
          <w:bCs w:val="0"/>
          <w:sz w:val="20"/>
          <w:szCs w:val="20"/>
          <w:lang w:val="en-US"/>
        </w:rPr>
        <w:t>Services,</w:t>
      </w:r>
      <w:r w:rsidRPr="3DB4E935" w:rsidR="6C61258A">
        <w:rPr>
          <w:b w:val="1"/>
          <w:bCs w:val="1"/>
          <w:sz w:val="20"/>
          <w:szCs w:val="20"/>
          <w:lang w:val="en-US"/>
        </w:rPr>
        <w:t xml:space="preserve"> The City of Saint </w:t>
      </w:r>
      <w:r w:rsidRPr="3DB4E935" w:rsidR="6C61258A">
        <w:rPr>
          <w:b w:val="1"/>
          <w:bCs w:val="1"/>
          <w:sz w:val="20"/>
          <w:szCs w:val="20"/>
          <w:lang w:val="en-US"/>
        </w:rPr>
        <w:t>John,</w:t>
      </w:r>
      <w:r w:rsidRPr="3DB4E935" w:rsidR="6C61258A">
        <w:rPr>
          <w:b w:val="1"/>
          <w:bCs w:val="1"/>
          <w:sz w:val="20"/>
          <w:szCs w:val="20"/>
          <w:lang w:val="en-US"/>
        </w:rPr>
        <w:t xml:space="preserve"> </w:t>
      </w:r>
      <w:r w:rsidRPr="3DB4E935" w:rsidR="6C61258A">
        <w:rPr>
          <w:sz w:val="18"/>
          <w:szCs w:val="18"/>
          <w:lang w:val="en-US"/>
        </w:rPr>
        <w:t xml:space="preserve">P.O. Box 1971, Saint John. NB E2L 4L!         </w:t>
      </w:r>
    </w:p>
    <w:p w:rsidR="457CC63D" w:rsidP="3DB4E935" w:rsidRDefault="457CC63D" w14:paraId="2C1F9C73" w14:textId="2DA286B8">
      <w:pPr>
        <w:pStyle w:val="Normal"/>
        <w:spacing w:after="0" w:line="240" w:lineRule="auto"/>
        <w:ind w:firstLine="0"/>
        <w:jc w:val="center"/>
        <w:rPr>
          <w:sz w:val="18"/>
          <w:szCs w:val="18"/>
          <w:lang w:val="en-US"/>
        </w:rPr>
      </w:pPr>
      <w:r w:rsidRPr="3DB4E935" w:rsidR="457CC63D">
        <w:rPr>
          <w:b w:val="1"/>
          <w:bCs w:val="1"/>
          <w:sz w:val="20"/>
          <w:szCs w:val="20"/>
          <w:lang w:val="en-US"/>
        </w:rPr>
        <w:t>Via email: darrell.fountain@saintjohn.ca</w:t>
      </w:r>
      <w:r w:rsidRPr="3DB4E935" w:rsidR="6C61258A">
        <w:rPr>
          <w:sz w:val="18"/>
          <w:szCs w:val="18"/>
          <w:lang w:val="en-US"/>
        </w:rPr>
        <w:t xml:space="preserve">                                               </w:t>
      </w:r>
      <w:r w:rsidRPr="3DB4E935" w:rsidR="6C61258A">
        <w:rPr>
          <w:sz w:val="18"/>
          <w:szCs w:val="18"/>
          <w:lang w:val="en-US"/>
        </w:rPr>
        <w:t xml:space="preserve">       </w:t>
      </w:r>
      <w:r w:rsidRPr="3DB4E935" w:rsidR="6C61258A">
        <w:rPr>
          <w:sz w:val="18"/>
          <w:szCs w:val="18"/>
          <w:lang w:val="en-US"/>
        </w:rPr>
        <w:t xml:space="preserve">     </w:t>
      </w:r>
    </w:p>
    <w:p w:rsidR="6C61258A" w:rsidP="3DB4E935" w:rsidRDefault="6C61258A" w14:paraId="0DA2B481" w14:textId="6132635B">
      <w:pPr>
        <w:spacing w:after="0" w:line="240" w:lineRule="auto"/>
        <w:ind w:firstLine="0"/>
        <w:rPr>
          <w:sz w:val="18"/>
          <w:szCs w:val="18"/>
          <w:lang w:val="en-US"/>
        </w:rPr>
      </w:pPr>
      <w:r w:rsidRPr="3DB4E935" w:rsidR="6C61258A">
        <w:rPr>
          <w:sz w:val="18"/>
          <w:szCs w:val="18"/>
          <w:lang w:val="en-US"/>
        </w:rPr>
        <w:t xml:space="preserve">  </w:t>
      </w:r>
      <w:r w:rsidRPr="3DB4E935" w:rsidR="6C61258A">
        <w:rPr>
          <w:sz w:val="18"/>
          <w:szCs w:val="18"/>
          <w:lang w:val="en-US"/>
        </w:rPr>
        <w:t xml:space="preserve">   </w:t>
      </w:r>
    </w:p>
    <w:p w:rsidRPr="008051A9" w:rsidR="005347CF" w:rsidP="3DB4E935" w:rsidRDefault="008067FE" w14:paraId="11F90F4C" w14:textId="2CB4478A">
      <w:pPr>
        <w:spacing w:after="0" w:line="240" w:lineRule="auto"/>
        <w:jc w:val="both"/>
        <w:rPr>
          <w:sz w:val="18"/>
          <w:szCs w:val="18"/>
          <w:lang w:val="en-US"/>
        </w:rPr>
      </w:pPr>
      <w:r w:rsidRPr="008051A9">
        <w:rPr>
          <w:sz w:val="20"/>
          <w:szCs w:val="20"/>
          <w:lang w:val="en-US"/>
        </w:rPr>
        <w:tab/>
      </w:r>
    </w:p>
    <w:sectPr w:rsidRPr="008051A9" w:rsidR="005347CF" w:rsidSect="00E946A4">
      <w:headerReference w:type="default" r:id="rId12"/>
      <w:footerReference w:type="default" r:id="rId13"/>
      <w:pgSz w:w="12240" w:h="15840" w:orient="portrait" w:code="1"/>
      <w:pgMar w:top="1582" w:right="758" w:bottom="709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C99" w:rsidP="00EB7782" w:rsidRDefault="00C57C99" w14:paraId="616B4872" w14:textId="77777777">
      <w:pPr>
        <w:spacing w:after="0" w:line="240" w:lineRule="auto"/>
      </w:pPr>
      <w:r>
        <w:separator/>
      </w:r>
    </w:p>
  </w:endnote>
  <w:endnote w:type="continuationSeparator" w:id="0">
    <w:p w:rsidR="00C57C99" w:rsidP="00EB7782" w:rsidRDefault="00C57C99" w14:paraId="530FC5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84AFEA6" w:rsidTr="684AFEA6" w14:paraId="54F7A052" w14:textId="77777777">
      <w:tc>
        <w:tcPr>
          <w:tcW w:w="3540" w:type="dxa"/>
        </w:tcPr>
        <w:p w:rsidR="684AFEA6" w:rsidP="684AFEA6" w:rsidRDefault="684AFEA6" w14:paraId="48DCC9B3" w14:textId="2CA9A261">
          <w:pPr>
            <w:pStyle w:val="Header"/>
            <w:ind w:left="-115"/>
          </w:pPr>
        </w:p>
      </w:tc>
      <w:tc>
        <w:tcPr>
          <w:tcW w:w="3540" w:type="dxa"/>
        </w:tcPr>
        <w:p w:rsidR="684AFEA6" w:rsidP="684AFEA6" w:rsidRDefault="684AFEA6" w14:paraId="5E254387" w14:textId="0D4E6DC5">
          <w:pPr>
            <w:pStyle w:val="Header"/>
            <w:jc w:val="center"/>
          </w:pPr>
        </w:p>
      </w:tc>
      <w:tc>
        <w:tcPr>
          <w:tcW w:w="3540" w:type="dxa"/>
        </w:tcPr>
        <w:p w:rsidR="684AFEA6" w:rsidP="684AFEA6" w:rsidRDefault="684AFEA6" w14:paraId="7B5C3BB8" w14:textId="35FB6C99">
          <w:pPr>
            <w:pStyle w:val="Header"/>
            <w:ind w:right="-115"/>
            <w:jc w:val="right"/>
          </w:pPr>
        </w:p>
      </w:tc>
    </w:tr>
  </w:tbl>
  <w:p w:rsidR="684AFEA6" w:rsidP="684AFEA6" w:rsidRDefault="684AFEA6" w14:paraId="100B2952" w14:textId="14E89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C99" w:rsidP="00EB7782" w:rsidRDefault="00C57C99" w14:paraId="6017CD10" w14:textId="77777777">
      <w:pPr>
        <w:spacing w:after="0" w:line="240" w:lineRule="auto"/>
      </w:pPr>
      <w:r>
        <w:separator/>
      </w:r>
    </w:p>
  </w:footnote>
  <w:footnote w:type="continuationSeparator" w:id="0">
    <w:p w:rsidR="00C57C99" w:rsidP="00EB7782" w:rsidRDefault="00C57C99" w14:paraId="2E430B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87067" w:rsidR="00187067" w:rsidP="00187067" w:rsidRDefault="009C32E3" w14:paraId="1340FF86" w14:textId="1209DFC1">
    <w:pPr>
      <w:pStyle w:val="Header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   </w:t>
    </w:r>
    <w:r w:rsidRPr="00187067" w:rsidR="00187067">
      <w:rPr>
        <w:sz w:val="28"/>
        <w:szCs w:val="28"/>
        <w:lang w:val="en-US"/>
      </w:rPr>
      <w:t xml:space="preserve">City of Saint John </w:t>
    </w:r>
    <w:r>
      <w:rPr>
        <w:sz w:val="28"/>
        <w:szCs w:val="28"/>
        <w:lang w:val="en-US"/>
      </w:rPr>
      <w:t>– Growth and Community Services</w:t>
    </w:r>
  </w:p>
  <w:p w:rsidR="00187067" w:rsidP="00187067" w:rsidRDefault="684AFEA6" w14:paraId="026D4B2C" w14:textId="49B5A2B0">
    <w:pPr>
      <w:pStyle w:val="Header"/>
      <w:jc w:val="center"/>
      <w:rPr>
        <w:b w:val="1"/>
        <w:bCs w:val="1"/>
        <w:sz w:val="28"/>
        <w:szCs w:val="28"/>
        <w:lang w:val="en-US"/>
      </w:rPr>
    </w:pPr>
    <w:r w:rsidRPr="3DB4E935" w:rsidR="3DB4E935">
      <w:rPr>
        <w:b w:val="1"/>
        <w:bCs w:val="1"/>
        <w:sz w:val="28"/>
        <w:szCs w:val="28"/>
        <w:lang w:val="en-US"/>
      </w:rPr>
      <w:t xml:space="preserve">  TOURNAMENT/EVENT REQUEST– 202</w:t>
    </w:r>
    <w:r w:rsidRPr="3DB4E935" w:rsidR="3DB4E935">
      <w:rPr>
        <w:b w:val="1"/>
        <w:bCs w:val="1"/>
        <w:sz w:val="28"/>
        <w:szCs w:val="28"/>
        <w:lang w:val="en-US"/>
      </w:rPr>
      <w:t>5</w:t>
    </w:r>
    <w:r w:rsidRPr="3DB4E935" w:rsidR="3DB4E935">
      <w:rPr>
        <w:b w:val="1"/>
        <w:bCs w:val="1"/>
        <w:sz w:val="28"/>
        <w:szCs w:val="28"/>
        <w:lang w:val="en-US"/>
      </w:rPr>
      <w:t>- 202</w:t>
    </w:r>
    <w:r w:rsidRPr="3DB4E935" w:rsidR="3DB4E935">
      <w:rPr>
        <w:b w:val="1"/>
        <w:bCs w:val="1"/>
        <w:sz w:val="28"/>
        <w:szCs w:val="28"/>
        <w:lang w:val="en-US"/>
      </w:rPr>
      <w:t>6</w:t>
    </w:r>
    <w:r w:rsidRPr="3DB4E935" w:rsidR="3DB4E935">
      <w:rPr>
        <w:b w:val="1"/>
        <w:bCs w:val="1"/>
        <w:sz w:val="28"/>
        <w:szCs w:val="28"/>
        <w:lang w:val="en-US"/>
      </w:rPr>
      <w:t xml:space="preserve"> SEASON</w:t>
    </w:r>
  </w:p>
  <w:p w:rsidRPr="00187067" w:rsidR="00187067" w:rsidP="00187067" w:rsidRDefault="00187067" w14:paraId="205E12B2" w14:textId="77777777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E59C0"/>
    <w:multiLevelType w:val="hybridMultilevel"/>
    <w:tmpl w:val="FA426EAE"/>
    <w:lvl w:ilvl="0" w:tplc="88048D9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244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82"/>
    <w:rsid w:val="000722F2"/>
    <w:rsid w:val="000832E4"/>
    <w:rsid w:val="00123406"/>
    <w:rsid w:val="001555E1"/>
    <w:rsid w:val="00187067"/>
    <w:rsid w:val="00197C7A"/>
    <w:rsid w:val="001D51D0"/>
    <w:rsid w:val="00203483"/>
    <w:rsid w:val="002347EB"/>
    <w:rsid w:val="00272DFA"/>
    <w:rsid w:val="00297C51"/>
    <w:rsid w:val="002C3599"/>
    <w:rsid w:val="003713D7"/>
    <w:rsid w:val="0039499E"/>
    <w:rsid w:val="003C1BEE"/>
    <w:rsid w:val="004A0659"/>
    <w:rsid w:val="005347CF"/>
    <w:rsid w:val="005C4D26"/>
    <w:rsid w:val="00601BCC"/>
    <w:rsid w:val="006026D4"/>
    <w:rsid w:val="006210EA"/>
    <w:rsid w:val="0070279A"/>
    <w:rsid w:val="0079185B"/>
    <w:rsid w:val="007D737A"/>
    <w:rsid w:val="008051A9"/>
    <w:rsid w:val="008067FE"/>
    <w:rsid w:val="0083176C"/>
    <w:rsid w:val="008B17BB"/>
    <w:rsid w:val="008D02F8"/>
    <w:rsid w:val="00980273"/>
    <w:rsid w:val="009C32E3"/>
    <w:rsid w:val="00A03389"/>
    <w:rsid w:val="00A04A0A"/>
    <w:rsid w:val="00A40689"/>
    <w:rsid w:val="00A71EDD"/>
    <w:rsid w:val="00AD5762"/>
    <w:rsid w:val="00AD72F4"/>
    <w:rsid w:val="00B05E31"/>
    <w:rsid w:val="00BA033D"/>
    <w:rsid w:val="00C37C09"/>
    <w:rsid w:val="00C54785"/>
    <w:rsid w:val="00C57C99"/>
    <w:rsid w:val="00C87A49"/>
    <w:rsid w:val="00C961AA"/>
    <w:rsid w:val="00D637DC"/>
    <w:rsid w:val="00D65C9E"/>
    <w:rsid w:val="00D939AF"/>
    <w:rsid w:val="00E40ED0"/>
    <w:rsid w:val="00E938D1"/>
    <w:rsid w:val="00E946A4"/>
    <w:rsid w:val="00EB7782"/>
    <w:rsid w:val="00EC7E44"/>
    <w:rsid w:val="00F4789D"/>
    <w:rsid w:val="00FC53F1"/>
    <w:rsid w:val="00FD3E37"/>
    <w:rsid w:val="08BCCACE"/>
    <w:rsid w:val="098E14D1"/>
    <w:rsid w:val="0CA1D82A"/>
    <w:rsid w:val="0DAF8627"/>
    <w:rsid w:val="0F07BA40"/>
    <w:rsid w:val="134DD61B"/>
    <w:rsid w:val="16AF89EF"/>
    <w:rsid w:val="193F8283"/>
    <w:rsid w:val="1A933765"/>
    <w:rsid w:val="21130735"/>
    <w:rsid w:val="24BAC7D7"/>
    <w:rsid w:val="2998BAF2"/>
    <w:rsid w:val="2C302444"/>
    <w:rsid w:val="37BC5E2B"/>
    <w:rsid w:val="39874975"/>
    <w:rsid w:val="3A01087E"/>
    <w:rsid w:val="3DB4E935"/>
    <w:rsid w:val="3EC7955E"/>
    <w:rsid w:val="3EFB7279"/>
    <w:rsid w:val="457CC63D"/>
    <w:rsid w:val="46C9F948"/>
    <w:rsid w:val="47C13F4F"/>
    <w:rsid w:val="48CF1AA5"/>
    <w:rsid w:val="4A47448E"/>
    <w:rsid w:val="4C72AFAC"/>
    <w:rsid w:val="521CA06B"/>
    <w:rsid w:val="55354FCB"/>
    <w:rsid w:val="5708C9FE"/>
    <w:rsid w:val="58D4C5EC"/>
    <w:rsid w:val="5A4E2A2A"/>
    <w:rsid w:val="5A568BCF"/>
    <w:rsid w:val="5ABA455D"/>
    <w:rsid w:val="5AD96F20"/>
    <w:rsid w:val="5D23E775"/>
    <w:rsid w:val="5D57169E"/>
    <w:rsid w:val="5DBA15C1"/>
    <w:rsid w:val="5E87578E"/>
    <w:rsid w:val="60C419EF"/>
    <w:rsid w:val="643E590B"/>
    <w:rsid w:val="6665599A"/>
    <w:rsid w:val="684AFEA6"/>
    <w:rsid w:val="68537C72"/>
    <w:rsid w:val="6C61258A"/>
    <w:rsid w:val="6F67213A"/>
    <w:rsid w:val="757AB78E"/>
    <w:rsid w:val="77374D0B"/>
    <w:rsid w:val="7B048589"/>
    <w:rsid w:val="7C171F07"/>
    <w:rsid w:val="7C291223"/>
    <w:rsid w:val="7CB5C8BA"/>
    <w:rsid w:val="7D6E17FE"/>
    <w:rsid w:val="7F4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B6FB1"/>
  <w15:chartTrackingRefBased/>
  <w15:docId w15:val="{C15A5615-AE85-41C5-8534-3188A4B7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7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7782"/>
  </w:style>
  <w:style w:type="paragraph" w:styleId="Footer">
    <w:name w:val="footer"/>
    <w:basedOn w:val="Normal"/>
    <w:link w:val="FooterChar"/>
    <w:uiPriority w:val="99"/>
    <w:unhideWhenUsed/>
    <w:rsid w:val="00EB77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7782"/>
  </w:style>
  <w:style w:type="table" w:styleId="TableGrid">
    <w:name w:val="Table Grid"/>
    <w:basedOn w:val="TableNormal"/>
    <w:uiPriority w:val="39"/>
    <w:rsid w:val="00EB77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2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2E3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A4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8" ma:contentTypeDescription="Create a new document." ma:contentTypeScope="" ma:versionID="62078ee3116d374e43287c9aaff01a7a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b34e99d8f6f109e2cf70d637d3f86793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Props1.xml><?xml version="1.0" encoding="utf-8"?>
<ds:datastoreItem xmlns:ds="http://schemas.openxmlformats.org/officeDocument/2006/customXml" ds:itemID="{EF7C836F-1402-4108-A056-EC790FB24034}"/>
</file>

<file path=customXml/itemProps2.xml><?xml version="1.0" encoding="utf-8"?>
<ds:datastoreItem xmlns:ds="http://schemas.openxmlformats.org/officeDocument/2006/customXml" ds:itemID="{D71BFAA1-9E10-432C-BC3A-7C7DA6747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129DB-D93A-42C9-B0BC-F378F6999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649FE-92CA-4489-A638-9B4A2338D2FB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McConkey, Cheryl</dc:creator>
  <cp:keywords/>
  <dc:description/>
  <cp:lastModifiedBy>Fountain, Darrell</cp:lastModifiedBy>
  <cp:revision>4</cp:revision>
  <dcterms:created xsi:type="dcterms:W3CDTF">2024-08-20T15:01:00Z</dcterms:created>
  <dcterms:modified xsi:type="dcterms:W3CDTF">2025-07-22T16:24:32Z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0x010100B6F27D469678164EA44D6CC3E84AEE41</vt:lpwstr>
  </property>
  <property fmtid="{D5CDD505-2E9C-101B-9397-08002B2CF9AE}" pid="3" name="MediaServiceImageTags">
    <vt:lpwstr/>
  </property>
</Properties>
</file>